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7A329" w14:textId="77777777" w:rsidR="002C6E7D" w:rsidRDefault="002C6E7D"/>
    <w:p w14:paraId="0BCB1F42" w14:textId="77777777" w:rsidR="00A40317" w:rsidRDefault="00C91681">
      <w:bookmarkStart w:id="0" w:name="_GoBack"/>
      <w:r>
        <w:rPr>
          <w:noProof/>
        </w:rPr>
        <w:drawing>
          <wp:anchor distT="0" distB="0" distL="114300" distR="114300" simplePos="0" relativeHeight="251659264" behindDoc="0" locked="0" layoutInCell="1" allowOverlap="1" wp14:anchorId="1F4E2E62" wp14:editId="15561DCD">
            <wp:simplePos x="0" y="0"/>
            <wp:positionH relativeFrom="column">
              <wp:posOffset>1800225</wp:posOffset>
            </wp:positionH>
            <wp:positionV relativeFrom="paragraph">
              <wp:posOffset>140970</wp:posOffset>
            </wp:positionV>
            <wp:extent cx="2122807" cy="2514600"/>
            <wp:effectExtent l="0" t="0" r="0" b="0"/>
            <wp:wrapSquare wrapText="bothSides"/>
            <wp:docPr id="1" name="Picture 1" descr="C:\Users\bharbottle\AppData\Local\Microsoft\Windows\INetCache\Content.MSO\B12291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harbottle\AppData\Local\Microsoft\Windows\INetCache\Content.MSO\B12291D5.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2807" cy="2514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A7AE5C5" w14:textId="77777777" w:rsidR="00A40317" w:rsidRDefault="00A40317"/>
    <w:p w14:paraId="27CD7249" w14:textId="77777777" w:rsidR="00A40317" w:rsidRDefault="00A40317"/>
    <w:p w14:paraId="0FA62B72" w14:textId="77777777" w:rsidR="00A40317" w:rsidRDefault="00A40317"/>
    <w:p w14:paraId="74DD6E7B" w14:textId="77777777" w:rsidR="00A40317" w:rsidRDefault="00A40317"/>
    <w:p w14:paraId="6DE45C1E" w14:textId="77777777" w:rsidR="00A40317" w:rsidRDefault="00A40317"/>
    <w:p w14:paraId="6CAED96A" w14:textId="77777777" w:rsidR="00A40317" w:rsidRDefault="00A40317"/>
    <w:p w14:paraId="0AD7B4B7" w14:textId="77777777" w:rsidR="00A40317" w:rsidRDefault="00A40317"/>
    <w:p w14:paraId="103C980A" w14:textId="77777777" w:rsidR="00A40317" w:rsidRDefault="00A40317"/>
    <w:p w14:paraId="7FA17D03" w14:textId="77777777" w:rsidR="00A40317" w:rsidRDefault="00A40317"/>
    <w:p w14:paraId="7145E3EF" w14:textId="77777777" w:rsidR="00A40317" w:rsidRPr="00C91681" w:rsidRDefault="00A40317">
      <w:pPr>
        <w:rPr>
          <w:rFonts w:ascii="Sassoon Sans Std" w:hAnsi="Sassoon Sans Std"/>
        </w:rPr>
      </w:pPr>
    </w:p>
    <w:p w14:paraId="21462DCE" w14:textId="77777777" w:rsidR="00C91681" w:rsidRPr="00C91681" w:rsidRDefault="00C91681" w:rsidP="00C91681">
      <w:pPr>
        <w:spacing w:after="0" w:line="240" w:lineRule="auto"/>
        <w:jc w:val="center"/>
        <w:outlineLvl w:val="0"/>
        <w:rPr>
          <w:rFonts w:ascii="Sassoon Sans Std" w:eastAsia="Times New Roman" w:hAnsi="Sassoon Sans Std" w:cs="Times New Roman"/>
          <w:bCs/>
          <w:kern w:val="36"/>
          <w:sz w:val="40"/>
          <w:szCs w:val="40"/>
          <w:lang w:eastAsia="en-GB"/>
        </w:rPr>
      </w:pPr>
      <w:r w:rsidRPr="00C91681">
        <w:rPr>
          <w:rFonts w:ascii="Sassoon Sans Std" w:eastAsia="Times New Roman" w:hAnsi="Sassoon Sans Std" w:cs="Calibri"/>
          <w:bCs/>
          <w:color w:val="000000"/>
          <w:kern w:val="36"/>
          <w:sz w:val="40"/>
          <w:szCs w:val="40"/>
          <w:lang w:eastAsia="en-GB"/>
        </w:rPr>
        <w:t>HAYDON ABBEY SCHOOL AND PRE- SCHOOL </w:t>
      </w:r>
    </w:p>
    <w:p w14:paraId="1C57F38E" w14:textId="77777777" w:rsidR="00C91681" w:rsidRPr="00C91681" w:rsidRDefault="00C91681" w:rsidP="00C91681">
      <w:pPr>
        <w:spacing w:after="0" w:line="240" w:lineRule="auto"/>
        <w:rPr>
          <w:rFonts w:ascii="Sassoon Sans Std" w:eastAsia="Times New Roman" w:hAnsi="Sassoon Sans Std" w:cs="Times New Roman"/>
          <w:sz w:val="24"/>
          <w:szCs w:val="24"/>
          <w:lang w:eastAsia="en-GB"/>
        </w:rPr>
      </w:pPr>
    </w:p>
    <w:p w14:paraId="75275F81" w14:textId="77777777" w:rsidR="00C91681" w:rsidRPr="00C91681" w:rsidRDefault="00D254D9" w:rsidP="00C91681">
      <w:pPr>
        <w:spacing w:after="0" w:line="240" w:lineRule="auto"/>
        <w:jc w:val="center"/>
        <w:rPr>
          <w:rFonts w:ascii="Sassoon Sans Std" w:eastAsia="Times New Roman" w:hAnsi="Sassoon Sans Std" w:cs="Times New Roman"/>
          <w:sz w:val="40"/>
          <w:szCs w:val="40"/>
          <w:lang w:eastAsia="en-GB"/>
        </w:rPr>
      </w:pPr>
      <w:r>
        <w:rPr>
          <w:rFonts w:ascii="Sassoon Sans Std" w:eastAsia="Times New Roman" w:hAnsi="Sassoon Sans Std" w:cs="Calibri"/>
          <w:bCs/>
          <w:color w:val="000000"/>
          <w:sz w:val="40"/>
          <w:szCs w:val="40"/>
          <w:lang w:eastAsia="en-GB"/>
        </w:rPr>
        <w:t>PSH</w:t>
      </w:r>
      <w:r w:rsidR="00727623">
        <w:rPr>
          <w:rFonts w:ascii="Sassoon Sans Std" w:eastAsia="Times New Roman" w:hAnsi="Sassoon Sans Std" w:cs="Calibri"/>
          <w:bCs/>
          <w:color w:val="000000"/>
          <w:sz w:val="40"/>
          <w:szCs w:val="40"/>
          <w:lang w:eastAsia="en-GB"/>
        </w:rPr>
        <w:t xml:space="preserve">E and </w:t>
      </w:r>
      <w:r w:rsidR="00C91681" w:rsidRPr="00C91681">
        <w:rPr>
          <w:rFonts w:ascii="Sassoon Sans Std" w:eastAsia="Times New Roman" w:hAnsi="Sassoon Sans Std" w:cs="Calibri"/>
          <w:bCs/>
          <w:color w:val="000000"/>
          <w:sz w:val="40"/>
          <w:szCs w:val="40"/>
          <w:lang w:eastAsia="en-GB"/>
        </w:rPr>
        <w:t>Relationships and Sex Education Policy</w:t>
      </w:r>
    </w:p>
    <w:p w14:paraId="0287DEAA" w14:textId="77777777" w:rsidR="00C91681" w:rsidRPr="00C91681" w:rsidRDefault="00C91681" w:rsidP="00C91681">
      <w:pPr>
        <w:spacing w:after="0" w:line="240" w:lineRule="auto"/>
        <w:rPr>
          <w:rFonts w:ascii="Sassoon Sans Std" w:eastAsia="Times New Roman" w:hAnsi="Sassoon Sans Std" w:cs="Times New Roman"/>
          <w:sz w:val="40"/>
          <w:szCs w:val="40"/>
          <w:lang w:eastAsia="en-GB"/>
        </w:rPr>
      </w:pPr>
    </w:p>
    <w:p w14:paraId="3175CA8B" w14:textId="77777777" w:rsidR="00C91681" w:rsidRPr="00C91681" w:rsidRDefault="00C91681" w:rsidP="00C91681">
      <w:pPr>
        <w:spacing w:after="0" w:line="240" w:lineRule="auto"/>
        <w:jc w:val="center"/>
        <w:rPr>
          <w:rFonts w:ascii="Sassoon Sans Std" w:eastAsia="Times New Roman" w:hAnsi="Sassoon Sans Std" w:cs="Calibri"/>
          <w:bCs/>
          <w:color w:val="000000"/>
          <w:sz w:val="40"/>
          <w:szCs w:val="40"/>
          <w:lang w:eastAsia="en-GB"/>
        </w:rPr>
      </w:pPr>
      <w:r w:rsidRPr="00C91681">
        <w:rPr>
          <w:rFonts w:ascii="Sassoon Sans Std" w:eastAsia="Times New Roman" w:hAnsi="Sassoon Sans Std" w:cs="Calibri"/>
          <w:bCs/>
          <w:color w:val="000000"/>
          <w:sz w:val="40"/>
          <w:szCs w:val="40"/>
          <w:lang w:eastAsia="en-GB"/>
        </w:rPr>
        <w:t>Autumn 2026</w:t>
      </w:r>
    </w:p>
    <w:p w14:paraId="0EE8057A" w14:textId="77777777" w:rsidR="00A40317" w:rsidRDefault="00A40317"/>
    <w:tbl>
      <w:tblPr>
        <w:tblpPr w:leftFromText="180" w:rightFromText="180" w:vertAnchor="text" w:horzAnchor="margin" w:tblpY="260"/>
        <w:tblW w:w="9158" w:type="dxa"/>
        <w:tblBorders>
          <w:top w:val="single" w:sz="4" w:space="0" w:color="000000"/>
          <w:left w:val="single" w:sz="4" w:space="0" w:color="000000"/>
          <w:bottom w:val="single" w:sz="4" w:space="0" w:color="000000"/>
          <w:right w:val="single" w:sz="4" w:space="0" w:color="000000"/>
          <w:insideH w:val="single" w:sz="18" w:space="0" w:color="FFFFFF"/>
          <w:insideV w:val="single" w:sz="4" w:space="0" w:color="000000"/>
        </w:tblBorders>
        <w:tblLayout w:type="fixed"/>
        <w:tblLook w:val="0400" w:firstRow="0" w:lastRow="0" w:firstColumn="0" w:lastColumn="0" w:noHBand="0" w:noVBand="1"/>
      </w:tblPr>
      <w:tblGrid>
        <w:gridCol w:w="3395"/>
        <w:gridCol w:w="2640"/>
        <w:gridCol w:w="3123"/>
      </w:tblGrid>
      <w:tr w:rsidR="00F64641" w14:paraId="23895087" w14:textId="77777777" w:rsidTr="008468AB">
        <w:trPr>
          <w:trHeight w:val="360"/>
        </w:trPr>
        <w:tc>
          <w:tcPr>
            <w:tcW w:w="3395" w:type="dxa"/>
            <w:tcBorders>
              <w:top w:val="nil"/>
              <w:left w:val="nil"/>
              <w:bottom w:val="single" w:sz="18" w:space="0" w:color="FFFFFF"/>
              <w:right w:val="nil"/>
            </w:tcBorders>
            <w:shd w:val="clear" w:color="auto" w:fill="D8DFDE"/>
          </w:tcPr>
          <w:p w14:paraId="7626CEAB" w14:textId="77777777" w:rsidR="00F64641" w:rsidRDefault="00F64641" w:rsidP="008468AB">
            <w:pPr>
              <w:pBdr>
                <w:top w:val="nil"/>
                <w:left w:val="nil"/>
                <w:bottom w:val="nil"/>
                <w:right w:val="nil"/>
                <w:between w:val="nil"/>
              </w:pBdr>
              <w:spacing w:after="120"/>
              <w:rPr>
                <w:b/>
                <w:color w:val="000000"/>
              </w:rPr>
            </w:pPr>
            <w:r>
              <w:rPr>
                <w:b/>
                <w:color w:val="000000"/>
              </w:rPr>
              <w:t xml:space="preserve">Approved by: </w:t>
            </w:r>
            <w:r>
              <w:rPr>
                <w:b/>
              </w:rPr>
              <w:t>Governing Body</w:t>
            </w:r>
          </w:p>
        </w:tc>
        <w:tc>
          <w:tcPr>
            <w:tcW w:w="2640" w:type="dxa"/>
            <w:tcBorders>
              <w:top w:val="nil"/>
              <w:left w:val="nil"/>
              <w:bottom w:val="single" w:sz="18" w:space="0" w:color="FFFFFF"/>
              <w:right w:val="nil"/>
            </w:tcBorders>
            <w:shd w:val="clear" w:color="auto" w:fill="D8DFDE"/>
          </w:tcPr>
          <w:p w14:paraId="49D35C8C" w14:textId="77777777" w:rsidR="00F64641" w:rsidRDefault="00F64641" w:rsidP="008468AB">
            <w:pPr>
              <w:pBdr>
                <w:top w:val="nil"/>
                <w:left w:val="nil"/>
                <w:bottom w:val="nil"/>
                <w:right w:val="nil"/>
                <w:between w:val="nil"/>
              </w:pBdr>
              <w:spacing w:after="120"/>
              <w:ind w:right="850"/>
              <w:rPr>
                <w:color w:val="000000"/>
                <w:highlight w:val="yellow"/>
              </w:rPr>
            </w:pPr>
          </w:p>
        </w:tc>
        <w:tc>
          <w:tcPr>
            <w:tcW w:w="3123" w:type="dxa"/>
            <w:tcBorders>
              <w:top w:val="nil"/>
              <w:left w:val="nil"/>
              <w:bottom w:val="single" w:sz="18" w:space="0" w:color="FFFFFF"/>
              <w:right w:val="nil"/>
            </w:tcBorders>
            <w:shd w:val="clear" w:color="auto" w:fill="D8DFDE"/>
          </w:tcPr>
          <w:p w14:paraId="4C924C63" w14:textId="77777777" w:rsidR="00F64641" w:rsidRDefault="00F64641" w:rsidP="008468AB">
            <w:pPr>
              <w:pBdr>
                <w:top w:val="nil"/>
                <w:left w:val="nil"/>
                <w:bottom w:val="nil"/>
                <w:right w:val="nil"/>
                <w:between w:val="nil"/>
              </w:pBdr>
              <w:spacing w:after="120"/>
              <w:ind w:right="850"/>
              <w:rPr>
                <w:color w:val="000000"/>
              </w:rPr>
            </w:pPr>
            <w:r>
              <w:rPr>
                <w:b/>
                <w:color w:val="000000"/>
              </w:rPr>
              <w:t xml:space="preserve">Date: </w:t>
            </w:r>
          </w:p>
        </w:tc>
      </w:tr>
      <w:tr w:rsidR="00F64641" w14:paraId="3DA66366" w14:textId="77777777" w:rsidTr="008468AB">
        <w:trPr>
          <w:trHeight w:val="369"/>
        </w:trPr>
        <w:tc>
          <w:tcPr>
            <w:tcW w:w="3395" w:type="dxa"/>
            <w:tcBorders>
              <w:top w:val="single" w:sz="18" w:space="0" w:color="FFFFFF"/>
              <w:left w:val="nil"/>
              <w:bottom w:val="single" w:sz="18" w:space="0" w:color="FFFFFF"/>
              <w:right w:val="nil"/>
            </w:tcBorders>
            <w:shd w:val="clear" w:color="auto" w:fill="D8DFDE"/>
          </w:tcPr>
          <w:p w14:paraId="65E3075C" w14:textId="77777777" w:rsidR="00F64641" w:rsidRDefault="00F64641" w:rsidP="008468AB">
            <w:pPr>
              <w:pBdr>
                <w:top w:val="nil"/>
                <w:left w:val="nil"/>
                <w:bottom w:val="nil"/>
                <w:right w:val="nil"/>
                <w:between w:val="nil"/>
              </w:pBdr>
              <w:spacing w:after="120"/>
              <w:rPr>
                <w:b/>
                <w:color w:val="000000"/>
              </w:rPr>
            </w:pPr>
            <w:r>
              <w:rPr>
                <w:b/>
                <w:color w:val="000000"/>
              </w:rPr>
              <w:t xml:space="preserve">Last reviewed:  </w:t>
            </w:r>
            <w:r>
              <w:rPr>
                <w:b/>
              </w:rPr>
              <w:t>Autumn 2026</w:t>
            </w:r>
          </w:p>
        </w:tc>
        <w:tc>
          <w:tcPr>
            <w:tcW w:w="5763" w:type="dxa"/>
            <w:gridSpan w:val="2"/>
            <w:tcBorders>
              <w:top w:val="single" w:sz="18" w:space="0" w:color="FFFFFF"/>
              <w:left w:val="nil"/>
              <w:bottom w:val="single" w:sz="18" w:space="0" w:color="FFFFFF"/>
              <w:right w:val="nil"/>
            </w:tcBorders>
            <w:shd w:val="clear" w:color="auto" w:fill="D8DFDE"/>
          </w:tcPr>
          <w:p w14:paraId="519E36BA" w14:textId="77777777" w:rsidR="00F64641" w:rsidRDefault="00F64641" w:rsidP="008468AB">
            <w:pPr>
              <w:pBdr>
                <w:top w:val="nil"/>
                <w:left w:val="nil"/>
                <w:bottom w:val="nil"/>
                <w:right w:val="nil"/>
                <w:between w:val="nil"/>
              </w:pBdr>
              <w:spacing w:after="120"/>
              <w:ind w:right="850"/>
              <w:rPr>
                <w:color w:val="000000"/>
                <w:highlight w:val="yellow"/>
              </w:rPr>
            </w:pPr>
          </w:p>
        </w:tc>
      </w:tr>
      <w:tr w:rsidR="00F64641" w14:paraId="05F41919" w14:textId="77777777" w:rsidTr="008468AB">
        <w:trPr>
          <w:trHeight w:val="369"/>
        </w:trPr>
        <w:tc>
          <w:tcPr>
            <w:tcW w:w="3395" w:type="dxa"/>
            <w:tcBorders>
              <w:top w:val="single" w:sz="18" w:space="0" w:color="FFFFFF"/>
              <w:left w:val="nil"/>
              <w:bottom w:val="nil"/>
              <w:right w:val="nil"/>
            </w:tcBorders>
            <w:shd w:val="clear" w:color="auto" w:fill="D8DFDE"/>
          </w:tcPr>
          <w:p w14:paraId="33401420" w14:textId="77777777" w:rsidR="00F64641" w:rsidRDefault="00F64641" w:rsidP="008468AB">
            <w:pPr>
              <w:pBdr>
                <w:top w:val="nil"/>
                <w:left w:val="nil"/>
                <w:bottom w:val="nil"/>
                <w:right w:val="nil"/>
                <w:between w:val="nil"/>
              </w:pBdr>
              <w:spacing w:after="120"/>
              <w:rPr>
                <w:b/>
                <w:color w:val="000000"/>
              </w:rPr>
            </w:pPr>
            <w:r>
              <w:rPr>
                <w:b/>
                <w:color w:val="000000"/>
              </w:rPr>
              <w:t>Next review due by: Autumn 202</w:t>
            </w:r>
            <w:r>
              <w:rPr>
                <w:b/>
              </w:rPr>
              <w:t>7</w:t>
            </w:r>
          </w:p>
        </w:tc>
        <w:tc>
          <w:tcPr>
            <w:tcW w:w="5763" w:type="dxa"/>
            <w:gridSpan w:val="2"/>
            <w:tcBorders>
              <w:top w:val="single" w:sz="18" w:space="0" w:color="FFFFFF"/>
              <w:left w:val="nil"/>
              <w:bottom w:val="nil"/>
              <w:right w:val="nil"/>
            </w:tcBorders>
            <w:shd w:val="clear" w:color="auto" w:fill="D8DFDE"/>
          </w:tcPr>
          <w:p w14:paraId="3C50E1D2" w14:textId="77777777" w:rsidR="00F64641" w:rsidRDefault="00F64641" w:rsidP="008468AB">
            <w:pPr>
              <w:pBdr>
                <w:top w:val="nil"/>
                <w:left w:val="nil"/>
                <w:bottom w:val="nil"/>
                <w:right w:val="nil"/>
                <w:between w:val="nil"/>
              </w:pBdr>
              <w:spacing w:after="120"/>
              <w:ind w:right="850"/>
              <w:rPr>
                <w:color w:val="000000"/>
                <w:highlight w:val="yellow"/>
              </w:rPr>
            </w:pPr>
          </w:p>
        </w:tc>
      </w:tr>
    </w:tbl>
    <w:p w14:paraId="00738577" w14:textId="77777777" w:rsidR="00F64641" w:rsidRDefault="00F64641"/>
    <w:p w14:paraId="6AD3CE3D" w14:textId="77777777" w:rsidR="00A40317" w:rsidRDefault="00A40317"/>
    <w:p w14:paraId="5A9BFA36" w14:textId="77777777" w:rsidR="00A40317" w:rsidRDefault="00A40317"/>
    <w:p w14:paraId="2CDADF55" w14:textId="77777777" w:rsidR="00A40317" w:rsidRDefault="00A40317"/>
    <w:p w14:paraId="63B68111" w14:textId="77777777" w:rsidR="00A40317" w:rsidRDefault="00A40317"/>
    <w:p w14:paraId="6B824410" w14:textId="77777777" w:rsidR="00A40317" w:rsidRDefault="00A40317"/>
    <w:p w14:paraId="7F7A0050" w14:textId="77777777" w:rsidR="00A40317" w:rsidRDefault="00A40317"/>
    <w:p w14:paraId="066AE97D" w14:textId="77777777" w:rsidR="00A40317" w:rsidRDefault="00A40317"/>
    <w:p w14:paraId="4E8C0D97" w14:textId="77777777" w:rsidR="00C91681" w:rsidRDefault="00C91681"/>
    <w:p w14:paraId="6DF247FF" w14:textId="77777777" w:rsidR="00A40317" w:rsidRPr="00DF65A2" w:rsidRDefault="00A40317" w:rsidP="00C91681">
      <w:pPr>
        <w:spacing w:before="240" w:after="240"/>
        <w:rPr>
          <w:rFonts w:ascii="Sassoon Sans Std" w:hAnsi="Sassoon Sans Std"/>
          <w:b/>
          <w:sz w:val="36"/>
          <w:szCs w:val="36"/>
        </w:rPr>
      </w:pPr>
      <w:r w:rsidRPr="00DF65A2">
        <w:rPr>
          <w:rFonts w:ascii="Sassoon Sans Std" w:hAnsi="Sassoon Sans Std"/>
          <w:b/>
          <w:sz w:val="36"/>
          <w:szCs w:val="36"/>
        </w:rPr>
        <w:lastRenderedPageBreak/>
        <w:t>Statutory Information – Aims</w:t>
      </w:r>
    </w:p>
    <w:p w14:paraId="02C1024B"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Deliver a progressive, age-appropriate and inclusive RSHE curriculum. </w:t>
      </w:r>
    </w:p>
    <w:p w14:paraId="4181A614"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Create a safe environment for discussing sensitive topics. </w:t>
      </w:r>
    </w:p>
    <w:p w14:paraId="25CD14E7"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Develop pupils' confidence, empathy and self-respect. </w:t>
      </w:r>
    </w:p>
    <w:p w14:paraId="47A79EE9"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Equip pupils to build healthy, respectful relationships, online and offline. </w:t>
      </w:r>
    </w:p>
    <w:p w14:paraId="048824F1"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Prepare pupils for puberty and promote healthy lifestyles. </w:t>
      </w:r>
    </w:p>
    <w:p w14:paraId="75FDF249"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Teach accurate vocabulary for bodies, relationships and emotions. </w:t>
      </w:r>
    </w:p>
    <w:p w14:paraId="2A44D853"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 xml:space="preserve">Help pupils recognise boundaries, stay safe and seek support. </w:t>
      </w:r>
    </w:p>
    <w:p w14:paraId="2E2BC118" w14:textId="77777777" w:rsidR="00A40317" w:rsidRPr="00C91681" w:rsidRDefault="00A40317" w:rsidP="00C91681">
      <w:pPr>
        <w:pStyle w:val="ListParagraph"/>
        <w:numPr>
          <w:ilvl w:val="0"/>
          <w:numId w:val="1"/>
        </w:numPr>
        <w:spacing w:before="240" w:after="240"/>
        <w:rPr>
          <w:rFonts w:ascii="Sassoon Sans Std" w:hAnsi="Sassoon Sans Std"/>
        </w:rPr>
      </w:pPr>
      <w:r w:rsidRPr="00C91681">
        <w:rPr>
          <w:rFonts w:ascii="Sassoon Sans Std" w:hAnsi="Sassoon Sans Std"/>
        </w:rPr>
        <w:t>Promote respect, responsible decision-making and strong partnerships with parents and carers.</w:t>
      </w:r>
    </w:p>
    <w:p w14:paraId="5F9B807F" w14:textId="77777777" w:rsidR="00A40317" w:rsidRPr="00C91681" w:rsidRDefault="00A40317" w:rsidP="00C91681">
      <w:pPr>
        <w:spacing w:before="240" w:after="240"/>
        <w:rPr>
          <w:rFonts w:ascii="Sassoon Sans Std" w:hAnsi="Sassoon Sans Std"/>
          <w:sz w:val="28"/>
          <w:szCs w:val="28"/>
        </w:rPr>
      </w:pPr>
    </w:p>
    <w:p w14:paraId="6B9D6C9D" w14:textId="77777777" w:rsidR="00A40317" w:rsidRPr="00DF65A2" w:rsidRDefault="00A40317" w:rsidP="00C91681">
      <w:pPr>
        <w:spacing w:before="240" w:after="240"/>
        <w:rPr>
          <w:rFonts w:ascii="Sassoon Sans Std" w:hAnsi="Sassoon Sans Std"/>
          <w:b/>
          <w:sz w:val="36"/>
          <w:szCs w:val="36"/>
        </w:rPr>
      </w:pPr>
      <w:r w:rsidRPr="00DF65A2">
        <w:rPr>
          <w:rFonts w:ascii="Sassoon Sans Std" w:hAnsi="Sassoon Sans Std"/>
          <w:b/>
          <w:sz w:val="36"/>
          <w:szCs w:val="36"/>
        </w:rPr>
        <w:t>Definitions &amp; Right to Withdraw</w:t>
      </w:r>
    </w:p>
    <w:p w14:paraId="115CB322" w14:textId="77777777" w:rsidR="006A5ECB" w:rsidRPr="00DF65A2" w:rsidRDefault="00A40317" w:rsidP="00C91681">
      <w:pPr>
        <w:spacing w:before="240" w:after="240"/>
        <w:rPr>
          <w:rFonts w:ascii="Sassoon Sans Std" w:hAnsi="Sassoon Sans Std"/>
          <w:b/>
          <w:sz w:val="28"/>
          <w:szCs w:val="28"/>
        </w:rPr>
      </w:pPr>
      <w:r w:rsidRPr="00DF65A2">
        <w:rPr>
          <w:rFonts w:ascii="Sassoon Sans Std" w:hAnsi="Sassoon Sans Std"/>
          <w:b/>
          <w:sz w:val="28"/>
          <w:szCs w:val="28"/>
        </w:rPr>
        <w:t xml:space="preserve">Relationships Education - Statutory </w:t>
      </w:r>
    </w:p>
    <w:p w14:paraId="2C50C8A3" w14:textId="77777777" w:rsidR="00A40317" w:rsidRPr="00C91681" w:rsidRDefault="00A40317" w:rsidP="00C91681">
      <w:pPr>
        <w:spacing w:before="240" w:after="240"/>
        <w:rPr>
          <w:rFonts w:ascii="Sassoon Sans Std" w:hAnsi="Sassoon Sans Std"/>
        </w:rPr>
      </w:pPr>
      <w:r w:rsidRPr="00C91681">
        <w:rPr>
          <w:rFonts w:ascii="Sassoon Sans Std" w:hAnsi="Sassoon Sans Std"/>
        </w:rPr>
        <w:t>Relationships Education teaches children about healthy, respectful and safe relationships, including relationships with family, friends, carers, trusted adults and people online. It also covers respect, kindness, personal boundaries, permission-seeking, privacy, recognising safe and unsafe situations, and knowing how to ask for help.</w:t>
      </w:r>
    </w:p>
    <w:p w14:paraId="322DF247" w14:textId="77777777" w:rsidR="00A40317" w:rsidRPr="00C91681" w:rsidRDefault="00A40317" w:rsidP="00C91681">
      <w:pPr>
        <w:spacing w:before="240" w:after="240"/>
        <w:rPr>
          <w:rFonts w:ascii="Sassoon Sans Std" w:hAnsi="Sassoon Sans Std"/>
        </w:rPr>
      </w:pPr>
      <w:r w:rsidRPr="00C91681">
        <w:rPr>
          <w:rFonts w:ascii="Sassoon Sans Std" w:hAnsi="Sassoon Sans Std"/>
        </w:rPr>
        <w:t>It may include sensitive, age-appropriate safeguarding topics, such as personal boundaries, unsafe touch, consent, online safety and harmful behaviours, to help pupils recognise risk and stay safe.</w:t>
      </w:r>
    </w:p>
    <w:p w14:paraId="27B45833" w14:textId="77777777" w:rsidR="00A40317" w:rsidRPr="00C91681" w:rsidRDefault="00A40317" w:rsidP="00C91681">
      <w:pPr>
        <w:spacing w:before="240" w:after="240"/>
        <w:rPr>
          <w:rFonts w:ascii="Sassoon Sans Std" w:hAnsi="Sassoon Sans Std"/>
          <w:b/>
          <w:sz w:val="28"/>
          <w:szCs w:val="28"/>
        </w:rPr>
      </w:pPr>
      <w:r w:rsidRPr="00C91681">
        <w:rPr>
          <w:rFonts w:ascii="Sassoon Sans Std" w:hAnsi="Sassoon Sans Std"/>
          <w:b/>
          <w:sz w:val="28"/>
          <w:szCs w:val="28"/>
        </w:rPr>
        <w:t xml:space="preserve">Health Education - Statutory </w:t>
      </w:r>
    </w:p>
    <w:p w14:paraId="4CA85E2A" w14:textId="77777777" w:rsidR="00A40317" w:rsidRPr="00C91681" w:rsidRDefault="00A40317" w:rsidP="00C91681">
      <w:pPr>
        <w:spacing w:before="240" w:after="240"/>
        <w:rPr>
          <w:rFonts w:ascii="Sassoon Sans Std" w:hAnsi="Sassoon Sans Std"/>
        </w:rPr>
      </w:pPr>
      <w:r w:rsidRPr="00C91681">
        <w:rPr>
          <w:rFonts w:ascii="Sassoon Sans Std" w:hAnsi="Sassoon Sans Std"/>
        </w:rPr>
        <w:t>Health Education teaches pupils about physical health, mental wellbeing, growing and changing, puberty, healthy lifestyles, emotional wellbeing and how to seek support when needed.</w:t>
      </w:r>
    </w:p>
    <w:p w14:paraId="72314F97" w14:textId="77777777" w:rsidR="00A40317" w:rsidRPr="00C91681" w:rsidRDefault="00A40317" w:rsidP="00C91681">
      <w:pPr>
        <w:spacing w:before="240" w:after="240"/>
        <w:rPr>
          <w:rFonts w:ascii="Sassoon Sans Std" w:hAnsi="Sassoon Sans Std"/>
          <w:b/>
          <w:sz w:val="28"/>
          <w:szCs w:val="28"/>
        </w:rPr>
      </w:pPr>
      <w:r w:rsidRPr="00C91681">
        <w:rPr>
          <w:rFonts w:ascii="Sassoon Sans Std" w:hAnsi="Sassoon Sans Std"/>
          <w:b/>
          <w:sz w:val="28"/>
          <w:szCs w:val="28"/>
        </w:rPr>
        <w:t xml:space="preserve">Sex Education - Non-statutory in Primary </w:t>
      </w:r>
    </w:p>
    <w:p w14:paraId="68C747FE" w14:textId="77777777" w:rsidR="00A40317" w:rsidRPr="00C91681" w:rsidRDefault="00A40317" w:rsidP="00C91681">
      <w:pPr>
        <w:spacing w:before="240" w:after="240"/>
        <w:rPr>
          <w:rFonts w:ascii="Sassoon Sans Std" w:hAnsi="Sassoon Sans Std"/>
        </w:rPr>
      </w:pPr>
      <w:r w:rsidRPr="00C91681">
        <w:rPr>
          <w:rFonts w:ascii="Sassoon Sans Std" w:hAnsi="Sassoon Sans Std"/>
        </w:rPr>
        <w:t xml:space="preserve">Primary schools are not required to teach sex education beyond the statutory science curriculum. </w:t>
      </w:r>
      <w:r w:rsidR="00DF65A2">
        <w:rPr>
          <w:rFonts w:ascii="Sassoon Sans Std" w:hAnsi="Sassoon Sans Std"/>
        </w:rPr>
        <w:t>Haydon Abbey</w:t>
      </w:r>
      <w:r w:rsidRPr="00C91681">
        <w:rPr>
          <w:rFonts w:ascii="Sassoon Sans Std" w:hAnsi="Sassoon Sans Std"/>
        </w:rPr>
        <w:t xml:space="preserve"> chooses to teach additional sex education</w:t>
      </w:r>
      <w:r w:rsidR="002170EF">
        <w:rPr>
          <w:rFonts w:ascii="Sassoon Sans Std" w:hAnsi="Sassoon Sans Std"/>
        </w:rPr>
        <w:t xml:space="preserve"> in Year 6</w:t>
      </w:r>
      <w:r w:rsidRPr="00C91681">
        <w:rPr>
          <w:rFonts w:ascii="Sassoon Sans Std" w:hAnsi="Sassoon Sans Std"/>
        </w:rPr>
        <w:t>, this is delivered in an age</w:t>
      </w:r>
      <w:r w:rsidR="00DF65A2">
        <w:rPr>
          <w:rFonts w:ascii="Sassoon Sans Std" w:hAnsi="Sassoon Sans Std"/>
        </w:rPr>
        <w:t xml:space="preserve"> </w:t>
      </w:r>
      <w:r w:rsidRPr="00C91681">
        <w:rPr>
          <w:rFonts w:ascii="Sassoon Sans Std" w:hAnsi="Sassoon Sans Std"/>
        </w:rPr>
        <w:t>appropriate way and may include learning about human reproduction, how babies are conceived, ways to prevent a baby being made, and preparation for the physical and emotional changes linked to growing up.</w:t>
      </w:r>
      <w:r w:rsidR="00DF5387">
        <w:rPr>
          <w:rFonts w:ascii="Sassoon Sans Std" w:hAnsi="Sassoon Sans Std"/>
        </w:rPr>
        <w:t xml:space="preserve"> Children also learn about FGM.</w:t>
      </w:r>
      <w:r w:rsidR="009A4E2E" w:rsidRPr="009A4E2E">
        <w:t xml:space="preserve"> </w:t>
      </w:r>
      <w:r w:rsidR="009A4E2E" w:rsidRPr="009A4E2E">
        <w:rPr>
          <w:rFonts w:ascii="Sassoon Sans Std" w:hAnsi="Sassoon Sans Std"/>
        </w:rPr>
        <w:t>They learn that FGM is illegal and harmful, and that they should tell a trusted adult if they are worried that they or someone they know may be at risk</w:t>
      </w:r>
    </w:p>
    <w:p w14:paraId="4021CA18" w14:textId="77777777" w:rsidR="00A40317" w:rsidRDefault="00A40317" w:rsidP="00C91681">
      <w:pPr>
        <w:spacing w:before="240" w:after="240"/>
        <w:rPr>
          <w:rFonts w:ascii="Sassoon Sans Std" w:hAnsi="Sassoon Sans Std"/>
        </w:rPr>
      </w:pPr>
      <w:r w:rsidRPr="00C91681">
        <w:rPr>
          <w:rFonts w:ascii="Sassoon Sans Std" w:hAnsi="Sassoon Sans Std"/>
        </w:rPr>
        <w:t xml:space="preserve">At </w:t>
      </w:r>
      <w:r w:rsidR="00DF65A2">
        <w:rPr>
          <w:rFonts w:ascii="Sassoon Sans Std" w:hAnsi="Sassoon Sans Std"/>
        </w:rPr>
        <w:t xml:space="preserve">Haydon Abbey, </w:t>
      </w:r>
      <w:r w:rsidRPr="00C91681">
        <w:rPr>
          <w:rFonts w:ascii="Sassoon Sans Std" w:hAnsi="Sassoon Sans Std"/>
        </w:rPr>
        <w:t xml:space="preserve">this </w:t>
      </w:r>
      <w:r w:rsidR="00DF65A2">
        <w:rPr>
          <w:rFonts w:ascii="Sassoon Sans Std" w:hAnsi="Sassoon Sans Std"/>
        </w:rPr>
        <w:t xml:space="preserve">non-statutory </w:t>
      </w:r>
      <w:r w:rsidRPr="00C91681">
        <w:rPr>
          <w:rFonts w:ascii="Sassoon Sans Std" w:hAnsi="Sassoon Sans Std"/>
        </w:rPr>
        <w:t xml:space="preserve">content is taught in </w:t>
      </w:r>
      <w:r w:rsidR="00DF65A2">
        <w:rPr>
          <w:rFonts w:ascii="Sassoon Sans Std" w:hAnsi="Sassoon Sans Std"/>
        </w:rPr>
        <w:t>Year 6.</w:t>
      </w:r>
      <w:r w:rsidRPr="00C91681">
        <w:rPr>
          <w:rFonts w:ascii="Sassoon Sans Std" w:hAnsi="Sassoon Sans Std"/>
        </w:rPr>
        <w:t xml:space="preserve"> Parents and carers will be consulted about this content in advance and provided with clear information about what will be taught.</w:t>
      </w:r>
    </w:p>
    <w:p w14:paraId="6B52C6FE" w14:textId="77777777" w:rsidR="00DF65A2" w:rsidRDefault="00DF65A2" w:rsidP="00C91681">
      <w:pPr>
        <w:spacing w:before="240" w:after="240"/>
        <w:rPr>
          <w:rFonts w:ascii="Sassoon Sans Std" w:hAnsi="Sassoon Sans Std"/>
        </w:rPr>
      </w:pPr>
    </w:p>
    <w:p w14:paraId="61A8FB07" w14:textId="77777777" w:rsidR="00DF65A2" w:rsidRPr="00C91681" w:rsidRDefault="00DF65A2" w:rsidP="00C91681">
      <w:pPr>
        <w:spacing w:before="240" w:after="240"/>
        <w:rPr>
          <w:rFonts w:ascii="Sassoon Sans Std" w:hAnsi="Sassoon Sans Std"/>
        </w:rPr>
      </w:pPr>
    </w:p>
    <w:p w14:paraId="2AB32605" w14:textId="77777777" w:rsidR="00727623" w:rsidRPr="00727623" w:rsidRDefault="00727623" w:rsidP="00727623">
      <w:pPr>
        <w:spacing w:before="240" w:after="240"/>
        <w:rPr>
          <w:rFonts w:ascii="Sassoon Sans Std" w:hAnsi="Sassoon Sans Std"/>
          <w:b/>
          <w:sz w:val="28"/>
          <w:szCs w:val="28"/>
        </w:rPr>
      </w:pPr>
      <w:r w:rsidRPr="00727623">
        <w:rPr>
          <w:rFonts w:ascii="Sassoon Sans Std" w:hAnsi="Sassoon Sans Std"/>
          <w:b/>
          <w:sz w:val="28"/>
          <w:szCs w:val="28"/>
        </w:rPr>
        <w:t xml:space="preserve">Personal, Social, Health and Economic (PSHE) education </w:t>
      </w:r>
    </w:p>
    <w:p w14:paraId="35C64590" w14:textId="77777777" w:rsidR="00727623" w:rsidRPr="00727623" w:rsidRDefault="00727623" w:rsidP="00727623">
      <w:pPr>
        <w:pStyle w:val="NormalWeb"/>
        <w:rPr>
          <w:rFonts w:ascii="Sassoon Sans Std" w:eastAsiaTheme="minorHAnsi" w:hAnsi="Sassoon Sans Std" w:cstheme="minorBidi"/>
          <w:sz w:val="22"/>
          <w:szCs w:val="22"/>
          <w:lang w:eastAsia="en-US"/>
        </w:rPr>
      </w:pPr>
      <w:r w:rsidRPr="00727623">
        <w:rPr>
          <w:rFonts w:ascii="Sassoon Sans Std" w:eastAsiaTheme="minorHAnsi" w:hAnsi="Sassoon Sans Std" w:cstheme="minorBidi"/>
          <w:sz w:val="22"/>
          <w:szCs w:val="22"/>
          <w:lang w:eastAsia="en-US"/>
        </w:rPr>
        <w:t>PSHE</w:t>
      </w:r>
      <w:r>
        <w:rPr>
          <w:rFonts w:ascii="Sassoon Sans Std" w:eastAsiaTheme="minorHAnsi" w:hAnsi="Sassoon Sans Std" w:cstheme="minorBidi"/>
          <w:sz w:val="22"/>
          <w:szCs w:val="22"/>
          <w:lang w:eastAsia="en-US"/>
        </w:rPr>
        <w:t xml:space="preserve"> </w:t>
      </w:r>
      <w:r w:rsidRPr="00727623">
        <w:rPr>
          <w:rFonts w:ascii="Sassoon Sans Std" w:eastAsiaTheme="minorHAnsi" w:hAnsi="Sassoon Sans Std" w:cstheme="minorBidi"/>
          <w:sz w:val="22"/>
          <w:szCs w:val="22"/>
          <w:lang w:eastAsia="en-US"/>
        </w:rPr>
        <w:t>is a planned, developmental programme of learning designed to equip pupils with the essential knowledge, skills, and attributes they need to keep themselves healthy, safe, and prepared for life and work in modern society.</w:t>
      </w:r>
    </w:p>
    <w:p w14:paraId="1267848D" w14:textId="77777777" w:rsidR="00727623" w:rsidRPr="00727623" w:rsidRDefault="00727623" w:rsidP="00727623">
      <w:pPr>
        <w:pStyle w:val="NormalWeb"/>
        <w:rPr>
          <w:rFonts w:ascii="Sassoon Sans Std" w:eastAsiaTheme="minorHAnsi" w:hAnsi="Sassoon Sans Std" w:cstheme="minorBidi"/>
          <w:sz w:val="22"/>
          <w:szCs w:val="22"/>
          <w:lang w:eastAsia="en-US"/>
        </w:rPr>
      </w:pPr>
      <w:r w:rsidRPr="00727623">
        <w:rPr>
          <w:rFonts w:ascii="Sassoon Sans Std" w:eastAsiaTheme="minorHAnsi" w:hAnsi="Sassoon Sans Std" w:cstheme="minorBidi"/>
          <w:sz w:val="22"/>
          <w:szCs w:val="22"/>
          <w:lang w:eastAsia="en-US"/>
        </w:rPr>
        <w:t>It supports pupils' personal development by helping them manage their physical and mental well-being, build positive relationships, and make informed financial and career choices.</w:t>
      </w:r>
    </w:p>
    <w:p w14:paraId="2854C388" w14:textId="77777777" w:rsidR="00A40317" w:rsidRPr="00C91681" w:rsidRDefault="00A40317" w:rsidP="00C91681">
      <w:pPr>
        <w:spacing w:before="240" w:after="240"/>
        <w:rPr>
          <w:rFonts w:ascii="Sassoon Sans Std" w:hAnsi="Sassoon Sans Std"/>
          <w:b/>
          <w:sz w:val="28"/>
          <w:szCs w:val="28"/>
        </w:rPr>
      </w:pPr>
      <w:r w:rsidRPr="00C91681">
        <w:rPr>
          <w:rFonts w:ascii="Sassoon Sans Std" w:hAnsi="Sassoon Sans Std"/>
          <w:b/>
          <w:sz w:val="28"/>
          <w:szCs w:val="28"/>
        </w:rPr>
        <w:t>Relationships, Sex and Health Education – RSHE</w:t>
      </w:r>
    </w:p>
    <w:p w14:paraId="56DDF59F" w14:textId="77777777" w:rsidR="00A40317" w:rsidRPr="00C91681" w:rsidRDefault="00A40317" w:rsidP="00C91681">
      <w:pPr>
        <w:spacing w:before="240" w:after="240"/>
        <w:rPr>
          <w:rFonts w:ascii="Sassoon Sans Std" w:hAnsi="Sassoon Sans Std"/>
        </w:rPr>
      </w:pPr>
      <w:r w:rsidRPr="00C91681">
        <w:rPr>
          <w:rFonts w:ascii="Sassoon Sans Std" w:hAnsi="Sassoon Sans Std"/>
        </w:rPr>
        <w:t xml:space="preserve">RSHE brings together Relationships Education, Health Education and, where the school chooses to teach it, </w:t>
      </w:r>
      <w:r w:rsidR="003D147D">
        <w:rPr>
          <w:rFonts w:ascii="Sassoon Sans Std" w:hAnsi="Sassoon Sans Std"/>
        </w:rPr>
        <w:t>S</w:t>
      </w:r>
      <w:r w:rsidRPr="00C91681">
        <w:rPr>
          <w:rFonts w:ascii="Sassoon Sans Std" w:hAnsi="Sassoon Sans Std"/>
        </w:rPr>
        <w:t xml:space="preserve">ex </w:t>
      </w:r>
      <w:r w:rsidR="003D147D">
        <w:rPr>
          <w:rFonts w:ascii="Sassoon Sans Std" w:hAnsi="Sassoon Sans Std"/>
        </w:rPr>
        <w:t>E</w:t>
      </w:r>
      <w:r w:rsidRPr="00C91681">
        <w:rPr>
          <w:rFonts w:ascii="Sassoon Sans Std" w:hAnsi="Sassoon Sans Std"/>
        </w:rPr>
        <w:t>ducation. It helps pupils develop the knowledge, skills and values they need to build healthy relationships, look after their physical and mental health, respect difference, develop a positive sense of identity and make safe, informed decisions. RSHE encourages discussion and understanding and is delivered in an age-appropriate, inclusive and respectful way.</w:t>
      </w:r>
    </w:p>
    <w:p w14:paraId="1C24BDF7" w14:textId="77777777" w:rsidR="00A40317" w:rsidRPr="00C91681" w:rsidRDefault="00A40317" w:rsidP="00C91681">
      <w:pPr>
        <w:spacing w:before="240" w:after="240"/>
        <w:rPr>
          <w:rFonts w:ascii="Sassoon Sans Std" w:hAnsi="Sassoon Sans Std"/>
          <w:b/>
          <w:sz w:val="28"/>
          <w:szCs w:val="28"/>
        </w:rPr>
      </w:pPr>
      <w:r w:rsidRPr="00C91681">
        <w:rPr>
          <w:rFonts w:ascii="Sassoon Sans Std" w:hAnsi="Sassoon Sans Std"/>
          <w:b/>
          <w:sz w:val="28"/>
          <w:szCs w:val="28"/>
        </w:rPr>
        <w:t>Right to Withdraw</w:t>
      </w:r>
    </w:p>
    <w:p w14:paraId="4898611B" w14:textId="77777777" w:rsidR="00A40317" w:rsidRPr="00C91681" w:rsidRDefault="00A40317" w:rsidP="00C91681">
      <w:pPr>
        <w:spacing w:before="240" w:after="240"/>
        <w:rPr>
          <w:rFonts w:ascii="Sassoon Sans Std" w:hAnsi="Sassoon Sans Std"/>
        </w:rPr>
      </w:pPr>
      <w:r w:rsidRPr="00C91681">
        <w:rPr>
          <w:rFonts w:ascii="Sassoon Sans Std" w:hAnsi="Sassoon Sans Std"/>
        </w:rPr>
        <w:t xml:space="preserve">At </w:t>
      </w:r>
      <w:r w:rsidR="003D147D">
        <w:rPr>
          <w:rFonts w:ascii="Sassoon Sans Std" w:hAnsi="Sassoon Sans Std"/>
        </w:rPr>
        <w:t xml:space="preserve">Haydon Abbey, </w:t>
      </w:r>
      <w:r w:rsidRPr="00C91681">
        <w:rPr>
          <w:rFonts w:ascii="Sassoon Sans Std" w:hAnsi="Sassoon Sans Std"/>
        </w:rPr>
        <w:t>parents and carers have the right to request that their child is withdrawn from non-statutory sex education lessons. This right does not apply to statutory Relationships Education, Health Education or content covered through the National Curriculum for Science.</w:t>
      </w:r>
    </w:p>
    <w:p w14:paraId="18D22160" w14:textId="77777777" w:rsidR="00A40317" w:rsidRPr="00C91681" w:rsidRDefault="00A40317" w:rsidP="00C91681">
      <w:pPr>
        <w:spacing w:before="240" w:after="240"/>
        <w:rPr>
          <w:rFonts w:ascii="Sassoon Sans Std" w:hAnsi="Sassoon Sans Std"/>
        </w:rPr>
      </w:pPr>
      <w:r w:rsidRPr="00C91681">
        <w:rPr>
          <w:rFonts w:ascii="Sassoon Sans Std" w:hAnsi="Sassoon Sans Std"/>
        </w:rPr>
        <w:t>Where a parent or carer wishes to make this request, the Headteacher will first meet with them to discuss their concerns, understand the reasons for the request and explain the purpose and value of the teaching. Where appropriate, the pupil may also be involved in this discussion.</w:t>
      </w:r>
    </w:p>
    <w:p w14:paraId="50572E2D" w14:textId="77777777" w:rsidR="00A40317" w:rsidRPr="00C91681" w:rsidRDefault="00A40317" w:rsidP="00C91681">
      <w:pPr>
        <w:spacing w:before="240" w:after="240"/>
        <w:rPr>
          <w:rFonts w:ascii="Sassoon Sans Std" w:hAnsi="Sassoon Sans Std"/>
        </w:rPr>
      </w:pPr>
      <w:r w:rsidRPr="00C91681">
        <w:rPr>
          <w:rFonts w:ascii="Sassoon Sans Std" w:hAnsi="Sassoon Sans Std"/>
        </w:rPr>
        <w:t xml:space="preserve">Following this discussion, </w:t>
      </w:r>
      <w:r w:rsidR="003D147D">
        <w:rPr>
          <w:rFonts w:ascii="Sassoon Sans Std" w:hAnsi="Sassoon Sans Std"/>
        </w:rPr>
        <w:t xml:space="preserve">Haydon Abbey </w:t>
      </w:r>
      <w:r w:rsidRPr="00C91681">
        <w:rPr>
          <w:rFonts w:ascii="Sassoon Sans Std" w:hAnsi="Sassoon Sans Std"/>
        </w:rPr>
        <w:t>will grant the request and ensure that the pupil receives appropriate, purposeful alternative education during any lessons from which they are withdrawn.</w:t>
      </w:r>
    </w:p>
    <w:p w14:paraId="3B934712" w14:textId="77777777" w:rsidR="00A40317" w:rsidRPr="003D147D" w:rsidRDefault="00A40317" w:rsidP="00C91681">
      <w:pPr>
        <w:spacing w:before="240" w:after="240"/>
        <w:rPr>
          <w:rFonts w:ascii="Sassoon Sans Std" w:hAnsi="Sassoon Sans Std"/>
          <w:b/>
          <w:sz w:val="36"/>
          <w:szCs w:val="36"/>
        </w:rPr>
      </w:pPr>
      <w:r w:rsidRPr="003D147D">
        <w:rPr>
          <w:rFonts w:ascii="Sassoon Sans Std" w:hAnsi="Sassoon Sans Std"/>
          <w:b/>
          <w:sz w:val="36"/>
          <w:szCs w:val="36"/>
        </w:rPr>
        <w:t>Delivery of RSHE</w:t>
      </w:r>
    </w:p>
    <w:p w14:paraId="1C1A4566" w14:textId="77777777" w:rsidR="00A40317" w:rsidRPr="00C91681" w:rsidRDefault="00A40317" w:rsidP="00C91681">
      <w:pPr>
        <w:spacing w:before="240" w:after="240"/>
        <w:rPr>
          <w:rFonts w:ascii="Sassoon Sans Std" w:hAnsi="Sassoon Sans Std"/>
        </w:rPr>
      </w:pPr>
      <w:r w:rsidRPr="00C91681">
        <w:rPr>
          <w:rFonts w:ascii="Sassoon Sans Std" w:hAnsi="Sassoon Sans Std"/>
        </w:rPr>
        <w:t xml:space="preserve">RSHE is delivered through weekly </w:t>
      </w:r>
      <w:proofErr w:type="spellStart"/>
      <w:r w:rsidRPr="00C91681">
        <w:rPr>
          <w:rFonts w:ascii="Sassoon Sans Std" w:hAnsi="Sassoon Sans Std"/>
        </w:rPr>
        <w:t>myHappymind</w:t>
      </w:r>
      <w:proofErr w:type="spellEnd"/>
      <w:r w:rsidRPr="00C91681">
        <w:rPr>
          <w:rFonts w:ascii="Sassoon Sans Std" w:hAnsi="Sassoon Sans Std"/>
        </w:rPr>
        <w:t xml:space="preserve"> lessons taught by class teachers. Class teachers are well placed to provide a consistent, trusted and supportive environment in which pupils feel safe to learn, reflect and ask questions.</w:t>
      </w:r>
    </w:p>
    <w:p w14:paraId="36E514F3" w14:textId="77777777" w:rsidR="00A40317" w:rsidRPr="00C91681" w:rsidRDefault="00A40317" w:rsidP="00C91681">
      <w:pPr>
        <w:spacing w:before="240" w:after="240"/>
        <w:rPr>
          <w:rFonts w:ascii="Sassoon Sans Std" w:hAnsi="Sassoon Sans Std"/>
        </w:rPr>
      </w:pPr>
      <w:r w:rsidRPr="00C91681">
        <w:rPr>
          <w:rFonts w:ascii="Sassoon Sans Std" w:hAnsi="Sassoon Sans Std"/>
        </w:rPr>
        <w:t>Weekly lesson delivery incorporates the statutory requirements for Relationships Education and Health Education and is supported through the following programmes:</w:t>
      </w:r>
    </w:p>
    <w:p w14:paraId="0D617F47" w14:textId="77777777" w:rsidR="00A40317" w:rsidRPr="00C91681" w:rsidRDefault="00A40317" w:rsidP="00C91681">
      <w:pPr>
        <w:spacing w:before="240" w:after="240"/>
        <w:rPr>
          <w:rFonts w:ascii="Sassoon Sans Std" w:hAnsi="Sassoon Sans Std"/>
          <w:b/>
          <w:sz w:val="28"/>
          <w:szCs w:val="28"/>
        </w:rPr>
      </w:pPr>
      <w:proofErr w:type="spellStart"/>
      <w:r w:rsidRPr="00C91681">
        <w:rPr>
          <w:rFonts w:ascii="Sassoon Sans Std" w:hAnsi="Sassoon Sans Std"/>
          <w:b/>
          <w:sz w:val="28"/>
          <w:szCs w:val="28"/>
        </w:rPr>
        <w:t>myHappymind</w:t>
      </w:r>
      <w:proofErr w:type="spellEnd"/>
      <w:r w:rsidRPr="00C91681">
        <w:rPr>
          <w:rFonts w:ascii="Sassoon Sans Std" w:hAnsi="Sassoon Sans Std"/>
          <w:b/>
          <w:sz w:val="28"/>
          <w:szCs w:val="28"/>
        </w:rPr>
        <w:t xml:space="preserve"> – Core Programme</w:t>
      </w:r>
    </w:p>
    <w:p w14:paraId="705C87D4" w14:textId="77777777" w:rsidR="00A40317" w:rsidRPr="00C91681" w:rsidRDefault="00A40317" w:rsidP="00C91681">
      <w:pPr>
        <w:spacing w:before="240" w:after="240"/>
        <w:rPr>
          <w:rFonts w:ascii="Sassoon Sans Std" w:hAnsi="Sassoon Sans Std"/>
        </w:rPr>
      </w:pPr>
      <w:r w:rsidRPr="00C91681">
        <w:rPr>
          <w:rFonts w:ascii="Sassoon Sans Std" w:hAnsi="Sassoon Sans Std"/>
        </w:rPr>
        <w:t xml:space="preserve">The core </w:t>
      </w:r>
      <w:proofErr w:type="spellStart"/>
      <w:r w:rsidRPr="00C91681">
        <w:rPr>
          <w:rFonts w:ascii="Sassoon Sans Std" w:hAnsi="Sassoon Sans Std"/>
        </w:rPr>
        <w:t>myHappymind</w:t>
      </w:r>
      <w:proofErr w:type="spellEnd"/>
      <w:r w:rsidRPr="00C91681">
        <w:rPr>
          <w:rFonts w:ascii="Sassoon Sans Std" w:hAnsi="Sassoon Sans Std"/>
        </w:rPr>
        <w:t xml:space="preserve"> programme supports pupils’ mental health and wellbeing by helping them develop preventative habits, resilience, self-esteem, emotional awareness and positive relationships.</w:t>
      </w:r>
    </w:p>
    <w:p w14:paraId="28D3C355" w14:textId="77777777" w:rsidR="009A4868" w:rsidRPr="00C91681" w:rsidRDefault="00A40317" w:rsidP="00C91681">
      <w:pPr>
        <w:spacing w:before="240" w:after="240"/>
        <w:rPr>
          <w:rFonts w:ascii="Sassoon Sans Std" w:hAnsi="Sassoon Sans Std"/>
          <w:b/>
          <w:sz w:val="28"/>
          <w:szCs w:val="28"/>
        </w:rPr>
      </w:pPr>
      <w:proofErr w:type="spellStart"/>
      <w:r w:rsidRPr="00C91681">
        <w:rPr>
          <w:rFonts w:ascii="Sassoon Sans Std" w:hAnsi="Sassoon Sans Std"/>
          <w:b/>
          <w:sz w:val="28"/>
          <w:szCs w:val="28"/>
        </w:rPr>
        <w:t>myHappymind</w:t>
      </w:r>
      <w:proofErr w:type="spellEnd"/>
      <w:r w:rsidR="003D147D">
        <w:rPr>
          <w:rFonts w:ascii="Sassoon Sans Std" w:hAnsi="Sassoon Sans Std"/>
          <w:b/>
          <w:sz w:val="28"/>
          <w:szCs w:val="28"/>
        </w:rPr>
        <w:t xml:space="preserve"> - </w:t>
      </w:r>
      <w:r w:rsidRPr="00C91681">
        <w:rPr>
          <w:rFonts w:ascii="Sassoon Sans Std" w:hAnsi="Sassoon Sans Std"/>
          <w:b/>
          <w:sz w:val="28"/>
          <w:szCs w:val="28"/>
        </w:rPr>
        <w:t xml:space="preserve">Plus </w:t>
      </w:r>
    </w:p>
    <w:p w14:paraId="5EF95C55" w14:textId="77777777" w:rsidR="00C91681" w:rsidRPr="003D147D" w:rsidRDefault="00A40317" w:rsidP="00C91681">
      <w:pPr>
        <w:spacing w:before="240" w:after="240"/>
        <w:rPr>
          <w:rFonts w:ascii="Sassoon Sans Std" w:hAnsi="Sassoon Sans Std"/>
        </w:rPr>
      </w:pPr>
      <w:proofErr w:type="spellStart"/>
      <w:r w:rsidRPr="00C91681">
        <w:rPr>
          <w:rFonts w:ascii="Sassoon Sans Std" w:hAnsi="Sassoon Sans Std"/>
        </w:rPr>
        <w:t>myHappymind</w:t>
      </w:r>
      <w:proofErr w:type="spellEnd"/>
      <w:r w:rsidRPr="00C91681">
        <w:rPr>
          <w:rFonts w:ascii="Sassoon Sans Std" w:hAnsi="Sassoon Sans Std"/>
        </w:rPr>
        <w:t xml:space="preserve"> Plus provides complete PSHE coverage, including health, wellbeing, relationships, sex education and life skills.</w:t>
      </w:r>
      <w:r w:rsidR="00727623">
        <w:rPr>
          <w:rFonts w:ascii="Sassoon Sans Std" w:hAnsi="Sassoon Sans Std"/>
        </w:rPr>
        <w:t xml:space="preserve"> </w:t>
      </w:r>
    </w:p>
    <w:p w14:paraId="1F581B86" w14:textId="77777777" w:rsidR="009A4868" w:rsidRPr="00C91681" w:rsidRDefault="009A4868" w:rsidP="00C91681">
      <w:pPr>
        <w:spacing w:before="240" w:after="240"/>
        <w:rPr>
          <w:rFonts w:ascii="Sassoon Sans Std" w:hAnsi="Sassoon Sans Std"/>
          <w:b/>
          <w:sz w:val="28"/>
          <w:szCs w:val="28"/>
        </w:rPr>
      </w:pPr>
      <w:r w:rsidRPr="00C91681">
        <w:rPr>
          <w:rFonts w:ascii="Sassoon Sans Std" w:hAnsi="Sassoon Sans Std"/>
          <w:b/>
          <w:sz w:val="28"/>
          <w:szCs w:val="28"/>
        </w:rPr>
        <w:t xml:space="preserve">British Values </w:t>
      </w:r>
    </w:p>
    <w:p w14:paraId="122493B6" w14:textId="77777777" w:rsidR="009A4868" w:rsidRPr="00C91681" w:rsidRDefault="009A4868" w:rsidP="00C91681">
      <w:pPr>
        <w:spacing w:before="240" w:after="240"/>
        <w:rPr>
          <w:rFonts w:ascii="Sassoon Sans Std" w:hAnsi="Sassoon Sans Std"/>
        </w:rPr>
      </w:pPr>
      <w:r w:rsidRPr="00C91681">
        <w:rPr>
          <w:rFonts w:ascii="Sassoon Sans Std" w:hAnsi="Sassoon Sans Std"/>
        </w:rPr>
        <w:t>British Values are promoted through assemblies, classroom activities and interactive sessions, helping pupils understand respect, responsibility, democracy, individual liberty and the rule of law.</w:t>
      </w:r>
    </w:p>
    <w:p w14:paraId="20437128" w14:textId="77777777" w:rsidR="009A4868" w:rsidRPr="00C91681" w:rsidRDefault="009A4868" w:rsidP="00C91681">
      <w:pPr>
        <w:spacing w:before="240" w:after="240"/>
        <w:rPr>
          <w:rFonts w:ascii="Sassoon Sans Std" w:hAnsi="Sassoon Sans Std"/>
        </w:rPr>
      </w:pPr>
      <w:r w:rsidRPr="00C91681">
        <w:rPr>
          <w:rFonts w:ascii="Sassoon Sans Std" w:hAnsi="Sassoon Sans Std"/>
        </w:rPr>
        <w:t xml:space="preserve">At </w:t>
      </w:r>
      <w:r w:rsidR="003D147D">
        <w:rPr>
          <w:rFonts w:ascii="Sassoon Sans Std" w:hAnsi="Sassoon Sans Std"/>
        </w:rPr>
        <w:t>Haydon Abbey</w:t>
      </w:r>
      <w:r w:rsidRPr="00C91681">
        <w:rPr>
          <w:rFonts w:ascii="Sassoon Sans Std" w:hAnsi="Sassoon Sans Std"/>
        </w:rPr>
        <w:t xml:space="preserve">, RSHE is delivered through </w:t>
      </w:r>
      <w:proofErr w:type="spellStart"/>
      <w:r w:rsidRPr="00C91681">
        <w:rPr>
          <w:rFonts w:ascii="Sassoon Sans Std" w:hAnsi="Sassoon Sans Std"/>
        </w:rPr>
        <w:t>myHappymind</w:t>
      </w:r>
      <w:proofErr w:type="spellEnd"/>
      <w:r w:rsidRPr="00C91681">
        <w:rPr>
          <w:rFonts w:ascii="Sassoon Sans Std" w:hAnsi="Sassoon Sans Std"/>
        </w:rPr>
        <w:t xml:space="preserve"> and </w:t>
      </w:r>
      <w:proofErr w:type="spellStart"/>
      <w:r w:rsidRPr="00C91681">
        <w:rPr>
          <w:rFonts w:ascii="Sassoon Sans Std" w:hAnsi="Sassoon Sans Std"/>
        </w:rPr>
        <w:t>myHappymind</w:t>
      </w:r>
      <w:proofErr w:type="spellEnd"/>
      <w:r w:rsidRPr="00C91681">
        <w:rPr>
          <w:rFonts w:ascii="Sassoon Sans Std" w:hAnsi="Sassoon Sans Std"/>
        </w:rPr>
        <w:t xml:space="preserve"> Plus, which provide a progressive and age</w:t>
      </w:r>
      <w:r w:rsidR="003D147D">
        <w:rPr>
          <w:rFonts w:ascii="Sassoon Sans Std" w:hAnsi="Sassoon Sans Std"/>
        </w:rPr>
        <w:t>-</w:t>
      </w:r>
      <w:r w:rsidRPr="00C91681">
        <w:rPr>
          <w:rFonts w:ascii="Sassoon Sans Std" w:hAnsi="Sassoon Sans Std"/>
        </w:rPr>
        <w:t>appropriate curriculum. Learning is carefully sequenced to build on pupils’ prior knowledge and develop their understanding and skills as they move through the school.</w:t>
      </w:r>
    </w:p>
    <w:p w14:paraId="5658BC4F" w14:textId="77777777" w:rsidR="009A4868" w:rsidRPr="00C91681" w:rsidRDefault="009A4868" w:rsidP="00C91681">
      <w:pPr>
        <w:spacing w:before="240" w:after="240"/>
        <w:rPr>
          <w:rFonts w:ascii="Sassoon Sans Std" w:hAnsi="Sassoon Sans Std"/>
        </w:rPr>
      </w:pPr>
      <w:r w:rsidRPr="00C91681">
        <w:rPr>
          <w:rFonts w:ascii="Sassoon Sans Std" w:hAnsi="Sassoon Sans Std"/>
        </w:rPr>
        <w:t xml:space="preserve">The curriculum is delivered through the </w:t>
      </w:r>
      <w:proofErr w:type="spellStart"/>
      <w:r w:rsidRPr="00C91681">
        <w:rPr>
          <w:rFonts w:ascii="Sassoon Sans Std" w:hAnsi="Sassoon Sans Std"/>
        </w:rPr>
        <w:t>myHappymind</w:t>
      </w:r>
      <w:proofErr w:type="spellEnd"/>
      <w:r w:rsidRPr="00C91681">
        <w:rPr>
          <w:rFonts w:ascii="Sassoon Sans Std" w:hAnsi="Sassoon Sans Std"/>
        </w:rPr>
        <w:t xml:space="preserve"> learning platform, which combines interactive lessons with journals and worksheets to support reflection and recording. Lessons are inclusive and adapted where appropriate to meet the needs of all pupils, including those with SEND.</w:t>
      </w:r>
    </w:p>
    <w:p w14:paraId="253D060E" w14:textId="77777777" w:rsidR="009A4868" w:rsidRPr="00C91681" w:rsidRDefault="009A4868" w:rsidP="00C91681">
      <w:pPr>
        <w:spacing w:before="240" w:after="240"/>
        <w:rPr>
          <w:rFonts w:ascii="Sassoon Sans Std" w:hAnsi="Sassoon Sans Std"/>
        </w:rPr>
      </w:pPr>
      <w:r w:rsidRPr="00C91681">
        <w:rPr>
          <w:rFonts w:ascii="Sassoon Sans Std" w:hAnsi="Sassoon Sans Std"/>
        </w:rPr>
        <w:t xml:space="preserve">Staff at </w:t>
      </w:r>
      <w:r w:rsidR="003D147D">
        <w:rPr>
          <w:rFonts w:ascii="Sassoon Sans Std" w:hAnsi="Sassoon Sans Std"/>
        </w:rPr>
        <w:t>Haydon Abbey</w:t>
      </w:r>
      <w:r w:rsidRPr="00C91681">
        <w:rPr>
          <w:rFonts w:ascii="Sassoon Sans Std" w:hAnsi="Sassoon Sans Std"/>
        </w:rPr>
        <w:t xml:space="preserve"> receive regular safeguarding training and understand the procedures for responding to any concerns or disclosures that may arise during lessons. Any safeguarding concerns are managed in line with the school’s Safeguarding and Child Protection Policy and are reported promptly to the Designated Safeguarding Lead,</w:t>
      </w:r>
      <w:r w:rsidR="003D147D">
        <w:rPr>
          <w:rFonts w:ascii="Sassoon Sans Std" w:hAnsi="Sassoon Sans Std"/>
        </w:rPr>
        <w:t xml:space="preserve"> Miss Ferdinand</w:t>
      </w:r>
      <w:r w:rsidR="008C1FD1">
        <w:rPr>
          <w:rFonts w:ascii="Sassoon Sans Std" w:hAnsi="Sassoon Sans Std"/>
        </w:rPr>
        <w:t xml:space="preserve"> (Headteacher)</w:t>
      </w:r>
      <w:r w:rsidR="003D147D">
        <w:rPr>
          <w:rFonts w:ascii="Sassoon Sans Std" w:hAnsi="Sassoon Sans Std"/>
        </w:rPr>
        <w:t xml:space="preserve">, </w:t>
      </w:r>
      <w:r w:rsidRPr="00C91681">
        <w:rPr>
          <w:rFonts w:ascii="Sassoon Sans Std" w:hAnsi="Sassoon Sans Std"/>
        </w:rPr>
        <w:t>so pupils receive the support they need.</w:t>
      </w:r>
    </w:p>
    <w:p w14:paraId="311E1B62" w14:textId="77777777" w:rsidR="009A4868" w:rsidRDefault="009A4868" w:rsidP="00C91681">
      <w:pPr>
        <w:spacing w:before="240" w:after="240"/>
        <w:rPr>
          <w:rFonts w:ascii="Sassoon Sans Std" w:hAnsi="Sassoon Sans Std"/>
        </w:rPr>
      </w:pPr>
      <w:r w:rsidRPr="00C91681">
        <w:rPr>
          <w:rFonts w:ascii="Sassoon Sans Std" w:hAnsi="Sassoon Sans Std"/>
        </w:rPr>
        <w:t xml:space="preserve">For each year group, objectives from the PSHE Association are mapped to </w:t>
      </w:r>
      <w:proofErr w:type="spellStart"/>
      <w:r w:rsidRPr="00C91681">
        <w:rPr>
          <w:rFonts w:ascii="Sassoon Sans Std" w:hAnsi="Sassoon Sans Std"/>
        </w:rPr>
        <w:t>myHappymind</w:t>
      </w:r>
      <w:proofErr w:type="spellEnd"/>
      <w:r w:rsidRPr="00C91681">
        <w:rPr>
          <w:rFonts w:ascii="Sassoon Sans Std" w:hAnsi="Sassoon Sans Std"/>
        </w:rPr>
        <w:t xml:space="preserve"> and </w:t>
      </w:r>
      <w:proofErr w:type="spellStart"/>
      <w:r w:rsidRPr="00C91681">
        <w:rPr>
          <w:rFonts w:ascii="Sassoon Sans Std" w:hAnsi="Sassoon Sans Std"/>
        </w:rPr>
        <w:t>myHappymind</w:t>
      </w:r>
      <w:proofErr w:type="spellEnd"/>
      <w:r w:rsidRPr="00C91681">
        <w:rPr>
          <w:rFonts w:ascii="Sassoon Sans Std" w:hAnsi="Sassoon Sans Std"/>
        </w:rPr>
        <w:t xml:space="preserve"> Plus lessons. This enables teachers to monitor whether pupils are working towards, meeting or exceeding objectives. Assessment information is used in line with </w:t>
      </w:r>
      <w:r w:rsidR="003D147D">
        <w:rPr>
          <w:rFonts w:ascii="Sassoon Sans Std" w:hAnsi="Sassoon Sans Std"/>
        </w:rPr>
        <w:t>Haydon Abbey</w:t>
      </w:r>
      <w:r w:rsidRPr="00C91681">
        <w:rPr>
          <w:rFonts w:ascii="Sassoon Sans Std" w:hAnsi="Sassoon Sans Std"/>
        </w:rPr>
        <w:t>’s assessment policy to monitor progress across lessons and modules.</w:t>
      </w:r>
    </w:p>
    <w:p w14:paraId="6B0D3F56" w14:textId="77777777" w:rsidR="00F64641" w:rsidRDefault="00F64641" w:rsidP="00F64641">
      <w:pPr>
        <w:spacing w:before="120" w:after="120"/>
        <w:rPr>
          <w:rFonts w:ascii="Sassoon Sans Std" w:hAnsi="Sassoon Sans Std"/>
        </w:rPr>
      </w:pPr>
      <w:r>
        <w:rPr>
          <w:rFonts w:ascii="Sassoon Sans Std" w:hAnsi="Sassoon Sans Std"/>
        </w:rPr>
        <w:t>Links</w:t>
      </w:r>
    </w:p>
    <w:p w14:paraId="7643C40B" w14:textId="77777777" w:rsidR="00F64641" w:rsidRDefault="00F64641" w:rsidP="00F64641">
      <w:pPr>
        <w:spacing w:before="120" w:after="120"/>
        <w:rPr>
          <w:rFonts w:ascii="Sassoon Sans Std" w:hAnsi="Sassoon Sans Std"/>
        </w:rPr>
      </w:pPr>
      <w:r>
        <w:rPr>
          <w:rFonts w:ascii="Sassoon Sans Std" w:hAnsi="Sassoon Sans Std"/>
        </w:rPr>
        <w:t>PSHE National Curriculum</w:t>
      </w:r>
    </w:p>
    <w:p w14:paraId="20C4D94D" w14:textId="77777777" w:rsidR="00F64641" w:rsidRDefault="002527C2" w:rsidP="00F64641">
      <w:pPr>
        <w:spacing w:before="120" w:after="120"/>
        <w:rPr>
          <w:rFonts w:ascii="Sassoon Sans Std" w:hAnsi="Sassoon Sans Std"/>
        </w:rPr>
      </w:pPr>
      <w:hyperlink r:id="rId6" w:history="1">
        <w:r w:rsidR="00F64641" w:rsidRPr="00BA6F65">
          <w:rPr>
            <w:rStyle w:val="Hyperlink"/>
            <w:rFonts w:ascii="Sassoon Sans Std" w:hAnsi="Sassoon Sans Std"/>
          </w:rPr>
          <w:t>https://www.gov.uk/government/publications/personal-social-health-and-economic-education-pshe/personal-social-health-and-economic-pshe-education</w:t>
        </w:r>
      </w:hyperlink>
    </w:p>
    <w:p w14:paraId="3AD129D4" w14:textId="77777777" w:rsidR="00F64641" w:rsidRPr="00F64641" w:rsidRDefault="002527C2" w:rsidP="00F64641">
      <w:pPr>
        <w:spacing w:before="120" w:after="120"/>
        <w:rPr>
          <w:rFonts w:ascii="Sassoon Sans Std" w:hAnsi="Sassoon Sans Std"/>
        </w:rPr>
      </w:pPr>
      <w:hyperlink r:id="rId7" w:tgtFrame="_blank" w:history="1">
        <w:r w:rsidR="00F64641" w:rsidRPr="00F64641">
          <w:rPr>
            <w:rStyle w:val="Hyperlink"/>
            <w:rFonts w:ascii="Sassoon Sans Std" w:hAnsi="Sassoon Sans Std" w:cs="Arial"/>
            <w:color w:val="1155CC"/>
            <w:shd w:val="clear" w:color="auto" w:fill="FFFFFF"/>
          </w:rPr>
          <w:t>https://www.gov.uk/government/publications/relationships-education-relationships-and-sex-education-rse-and-health-education/physical-health-and-mental-wellbeing-primary-and-secondary</w:t>
        </w:r>
      </w:hyperlink>
    </w:p>
    <w:p w14:paraId="053E6F1A" w14:textId="77777777" w:rsidR="00F64641" w:rsidRDefault="00F64641" w:rsidP="00F64641">
      <w:pPr>
        <w:spacing w:before="120" w:after="120"/>
        <w:rPr>
          <w:rFonts w:ascii="Sassoon Sans Std" w:hAnsi="Sassoon Sans Std"/>
        </w:rPr>
      </w:pPr>
      <w:r>
        <w:rPr>
          <w:rFonts w:ascii="Sassoon Sans Std" w:hAnsi="Sassoon Sans Std"/>
        </w:rPr>
        <w:t>PSHE Association</w:t>
      </w:r>
    </w:p>
    <w:p w14:paraId="4738FE0E" w14:textId="77777777" w:rsidR="00F64641" w:rsidRDefault="002527C2" w:rsidP="00F64641">
      <w:pPr>
        <w:spacing w:before="120" w:after="120"/>
        <w:rPr>
          <w:rFonts w:ascii="Sassoon Sans Std" w:hAnsi="Sassoon Sans Std"/>
        </w:rPr>
      </w:pPr>
      <w:hyperlink r:id="rId8" w:history="1">
        <w:r w:rsidR="00F64641" w:rsidRPr="00BA6F65">
          <w:rPr>
            <w:rStyle w:val="Hyperlink"/>
            <w:rFonts w:ascii="Sassoon Sans Std" w:hAnsi="Sassoon Sans Std"/>
          </w:rPr>
          <w:t>https://pshe-association.org.uk/</w:t>
        </w:r>
      </w:hyperlink>
    </w:p>
    <w:p w14:paraId="70772F1B" w14:textId="77777777" w:rsidR="00F64641" w:rsidRDefault="00F64641" w:rsidP="00F64641">
      <w:pPr>
        <w:spacing w:before="120" w:after="120"/>
        <w:rPr>
          <w:rFonts w:ascii="Sassoon Sans Std" w:hAnsi="Sassoon Sans Std"/>
        </w:rPr>
      </w:pPr>
      <w:r>
        <w:rPr>
          <w:rFonts w:ascii="Sassoon Sans Std" w:hAnsi="Sassoon Sans Std"/>
        </w:rPr>
        <w:t>Statutory Guidance for September 2026</w:t>
      </w:r>
    </w:p>
    <w:p w14:paraId="27571EB7" w14:textId="77777777" w:rsidR="00F64641" w:rsidRPr="00C91681" w:rsidRDefault="002527C2" w:rsidP="00F64641">
      <w:pPr>
        <w:spacing w:before="120" w:after="120"/>
        <w:rPr>
          <w:rFonts w:ascii="Sassoon Sans Std" w:hAnsi="Sassoon Sans Std"/>
        </w:rPr>
      </w:pPr>
      <w:hyperlink r:id="rId9" w:history="1">
        <w:r w:rsidR="00F64641" w:rsidRPr="00BA6F65">
          <w:rPr>
            <w:rStyle w:val="Hyperlink"/>
            <w:rFonts w:ascii="Sassoon Sans Std" w:hAnsi="Sassoon Sans Std"/>
          </w:rPr>
          <w:t>https://pshe-association.org.uk/guidance/ks1-4/statutory-rshe</w:t>
        </w:r>
      </w:hyperlink>
      <w:r w:rsidR="00F64641">
        <w:rPr>
          <w:rFonts w:ascii="Sassoon Sans Std" w:hAnsi="Sassoon Sans Std"/>
        </w:rPr>
        <w:t xml:space="preserve"> </w:t>
      </w:r>
    </w:p>
    <w:p w14:paraId="5442085A" w14:textId="77777777" w:rsidR="009A4868" w:rsidRPr="00C91681" w:rsidRDefault="009A4868" w:rsidP="00C91681">
      <w:pPr>
        <w:rPr>
          <w:rFonts w:ascii="Sassoon Sans Std" w:hAnsi="Sassoon Sans Std"/>
        </w:rPr>
      </w:pPr>
    </w:p>
    <w:p w14:paraId="0447558B" w14:textId="77777777" w:rsidR="007842C8" w:rsidRPr="00C91681" w:rsidRDefault="007842C8" w:rsidP="00C91681">
      <w:pPr>
        <w:rPr>
          <w:rFonts w:ascii="Sassoon Sans Std" w:hAnsi="Sassoon Sans Std"/>
        </w:rPr>
      </w:pPr>
    </w:p>
    <w:p w14:paraId="3FA957BD" w14:textId="77777777" w:rsidR="007842C8" w:rsidRPr="00C91681" w:rsidRDefault="007842C8" w:rsidP="00C91681">
      <w:pPr>
        <w:rPr>
          <w:rFonts w:ascii="Sassoon Sans Std" w:hAnsi="Sassoon Sans Std"/>
        </w:rPr>
      </w:pPr>
    </w:p>
    <w:p w14:paraId="5E97C7DF" w14:textId="77777777" w:rsidR="007842C8" w:rsidRPr="00C91681" w:rsidRDefault="007842C8" w:rsidP="00C91681">
      <w:pPr>
        <w:rPr>
          <w:rFonts w:ascii="Sassoon Sans Std" w:hAnsi="Sassoon Sans Std"/>
        </w:rPr>
      </w:pPr>
    </w:p>
    <w:p w14:paraId="7FDBAA86" w14:textId="77777777" w:rsidR="007842C8" w:rsidRDefault="007842C8" w:rsidP="00C91681">
      <w:pPr>
        <w:rPr>
          <w:rFonts w:ascii="Sassoon Sans Std" w:hAnsi="Sassoon Sans Std"/>
        </w:rPr>
      </w:pPr>
    </w:p>
    <w:p w14:paraId="2929C1D4" w14:textId="77777777" w:rsidR="00F64641" w:rsidRDefault="00F64641" w:rsidP="00C91681">
      <w:pPr>
        <w:rPr>
          <w:rFonts w:ascii="Sassoon Sans Std" w:hAnsi="Sassoon Sans Std"/>
        </w:rPr>
      </w:pPr>
    </w:p>
    <w:p w14:paraId="41FDB244" w14:textId="77777777" w:rsidR="00C91681" w:rsidRDefault="00C91681" w:rsidP="00C91681">
      <w:pPr>
        <w:rPr>
          <w:rFonts w:ascii="Sassoon Sans Std" w:hAnsi="Sassoon Sans Std"/>
        </w:rPr>
      </w:pPr>
    </w:p>
    <w:p w14:paraId="3CACA2C9" w14:textId="77777777" w:rsidR="009A4868" w:rsidRPr="00C91681" w:rsidRDefault="009A4868" w:rsidP="00C91681">
      <w:pPr>
        <w:rPr>
          <w:rFonts w:ascii="Sassoon Sans Std" w:hAnsi="Sassoon Sans Std"/>
        </w:rPr>
      </w:pPr>
      <w:r w:rsidRPr="00C91681">
        <w:rPr>
          <w:rFonts w:ascii="Sassoon Sans Std" w:hAnsi="Sassoon Sans Std"/>
        </w:rPr>
        <w:t xml:space="preserve">Here is an overview of each </w:t>
      </w:r>
      <w:proofErr w:type="spellStart"/>
      <w:r w:rsidRPr="00C91681">
        <w:rPr>
          <w:rFonts w:ascii="Sassoon Sans Std" w:hAnsi="Sassoon Sans Std"/>
        </w:rPr>
        <w:t>myHappymind</w:t>
      </w:r>
      <w:proofErr w:type="spellEnd"/>
      <w:r w:rsidRPr="00C91681">
        <w:rPr>
          <w:rFonts w:ascii="Sassoon Sans Std" w:hAnsi="Sassoon Sans Std"/>
        </w:rPr>
        <w:t xml:space="preserve"> module, Plus theme and British Values topic.</w:t>
      </w:r>
    </w:p>
    <w:tbl>
      <w:tblPr>
        <w:tblStyle w:val="TableGrid"/>
        <w:tblW w:w="9493" w:type="dxa"/>
        <w:tblLayout w:type="fixed"/>
        <w:tblLook w:val="04A0" w:firstRow="1" w:lastRow="0" w:firstColumn="1" w:lastColumn="0" w:noHBand="0" w:noVBand="1"/>
      </w:tblPr>
      <w:tblGrid>
        <w:gridCol w:w="1838"/>
        <w:gridCol w:w="2268"/>
        <w:gridCol w:w="5387"/>
      </w:tblGrid>
      <w:tr w:rsidR="00C91681" w:rsidRPr="00C91681" w14:paraId="61F03EB9" w14:textId="77777777" w:rsidTr="00C91681">
        <w:tc>
          <w:tcPr>
            <w:tcW w:w="1838" w:type="dxa"/>
          </w:tcPr>
          <w:p w14:paraId="45EDC8D1" w14:textId="77777777" w:rsidR="009A4868" w:rsidRPr="00C91681" w:rsidRDefault="009A4868" w:rsidP="00C91681">
            <w:pPr>
              <w:autoSpaceDE w:val="0"/>
              <w:autoSpaceDN w:val="0"/>
              <w:adjustRightInd w:val="0"/>
              <w:spacing w:before="120"/>
              <w:rPr>
                <w:rFonts w:ascii="Sassoon Sans Std" w:hAnsi="Sassoon Sans Std" w:cs="Montserrat-Bold"/>
                <w:b/>
                <w:bCs/>
                <w:color w:val="FFFFFF"/>
                <w:sz w:val="24"/>
                <w:szCs w:val="24"/>
              </w:rPr>
            </w:pPr>
            <w:r w:rsidRPr="00C91681">
              <w:rPr>
                <w:rFonts w:ascii="Sassoon Sans Std" w:hAnsi="Sassoon Sans Std" w:cs="Montserrat-Bold"/>
                <w:b/>
                <w:bCs/>
                <w:sz w:val="24"/>
                <w:szCs w:val="24"/>
              </w:rPr>
              <w:t>Strand</w:t>
            </w:r>
          </w:p>
        </w:tc>
        <w:tc>
          <w:tcPr>
            <w:tcW w:w="2268" w:type="dxa"/>
          </w:tcPr>
          <w:p w14:paraId="4E3DE4EC" w14:textId="77777777" w:rsidR="009A4868" w:rsidRPr="00C91681" w:rsidRDefault="009A4868" w:rsidP="00C91681">
            <w:pPr>
              <w:autoSpaceDE w:val="0"/>
              <w:autoSpaceDN w:val="0"/>
              <w:adjustRightInd w:val="0"/>
              <w:spacing w:before="120"/>
              <w:rPr>
                <w:rFonts w:ascii="Sassoon Sans Std" w:hAnsi="Sassoon Sans Std" w:cs="Montserrat-Bold"/>
                <w:b/>
                <w:bCs/>
                <w:sz w:val="24"/>
                <w:szCs w:val="24"/>
              </w:rPr>
            </w:pPr>
            <w:r w:rsidRPr="00C91681">
              <w:rPr>
                <w:rFonts w:ascii="Sassoon Sans Std" w:hAnsi="Sassoon Sans Std" w:cs="Montserrat-Bold"/>
                <w:b/>
                <w:bCs/>
                <w:sz w:val="24"/>
                <w:szCs w:val="24"/>
              </w:rPr>
              <w:t>Module/ Content Pillars</w:t>
            </w:r>
          </w:p>
        </w:tc>
        <w:tc>
          <w:tcPr>
            <w:tcW w:w="5387" w:type="dxa"/>
          </w:tcPr>
          <w:p w14:paraId="37841A43" w14:textId="77777777" w:rsidR="009A4868" w:rsidRPr="00C91681" w:rsidRDefault="009A4868" w:rsidP="00C91681">
            <w:pPr>
              <w:autoSpaceDE w:val="0"/>
              <w:autoSpaceDN w:val="0"/>
              <w:adjustRightInd w:val="0"/>
              <w:spacing w:before="120"/>
              <w:rPr>
                <w:rFonts w:ascii="Sassoon Sans Std" w:hAnsi="Sassoon Sans Std" w:cs="Montserrat-Bold"/>
                <w:b/>
                <w:bCs/>
                <w:sz w:val="24"/>
                <w:szCs w:val="24"/>
              </w:rPr>
            </w:pPr>
            <w:r w:rsidRPr="00C91681">
              <w:rPr>
                <w:rFonts w:ascii="Sassoon Sans Std" w:hAnsi="Sassoon Sans Std" w:cs="Montserrat-Bold"/>
                <w:b/>
                <w:bCs/>
                <w:sz w:val="24"/>
                <w:szCs w:val="24"/>
              </w:rPr>
              <w:t>Description/ Core Content</w:t>
            </w:r>
          </w:p>
        </w:tc>
      </w:tr>
      <w:tr w:rsidR="00C91681" w:rsidRPr="00C91681" w14:paraId="73D7E264" w14:textId="77777777" w:rsidTr="00C91681">
        <w:tc>
          <w:tcPr>
            <w:tcW w:w="1838" w:type="dxa"/>
          </w:tcPr>
          <w:p w14:paraId="58A33CDC" w14:textId="77777777" w:rsidR="009A4868" w:rsidRPr="00C91681" w:rsidRDefault="009A4868" w:rsidP="00C91681">
            <w:pPr>
              <w:autoSpaceDE w:val="0"/>
              <w:autoSpaceDN w:val="0"/>
              <w:adjustRightInd w:val="0"/>
              <w:spacing w:before="120"/>
              <w:rPr>
                <w:rFonts w:ascii="Sassoon Sans Std" w:hAnsi="Sassoon Sans Std" w:cs="Montserrat-Bold"/>
                <w:b/>
                <w:bCs/>
                <w:color w:val="FFFFFF"/>
                <w:sz w:val="24"/>
                <w:szCs w:val="24"/>
              </w:rPr>
            </w:pPr>
            <w:r w:rsidRPr="00C91681">
              <w:rPr>
                <w:rFonts w:ascii="Sassoon Sans Std" w:hAnsi="Sassoon Sans Std" w:cs="Montserrat-Bold"/>
                <w:b/>
                <w:bCs/>
                <w:color w:val="FFFFFF"/>
                <w:sz w:val="24"/>
                <w:szCs w:val="24"/>
              </w:rPr>
              <w:t xml:space="preserve">Module/ </w:t>
            </w:r>
            <w:proofErr w:type="spellStart"/>
            <w:r w:rsidRPr="00C91681">
              <w:rPr>
                <w:rFonts w:ascii="Sassoon Sans Std" w:hAnsi="Sassoon Sans Std" w:cs="Montserrat-Bold"/>
                <w:b/>
                <w:bCs/>
                <w:color w:val="434343"/>
              </w:rPr>
              <w:t>myHappymind</w:t>
            </w:r>
            <w:proofErr w:type="spellEnd"/>
          </w:p>
        </w:tc>
        <w:tc>
          <w:tcPr>
            <w:tcW w:w="2268" w:type="dxa"/>
          </w:tcPr>
          <w:p w14:paraId="0962B538"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Meet Your Brain</w:t>
            </w:r>
          </w:p>
        </w:tc>
        <w:tc>
          <w:tcPr>
            <w:tcW w:w="5387" w:type="dxa"/>
          </w:tcPr>
          <w:p w14:paraId="2ACECB09"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Helping children to understand how their brains work</w:t>
            </w:r>
          </w:p>
          <w:p w14:paraId="5A4FD9C1"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and teaching strategies for regulation such as Happy</w:t>
            </w:r>
          </w:p>
          <w:p w14:paraId="4461B7E0"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Breathing.</w:t>
            </w:r>
          </w:p>
        </w:tc>
      </w:tr>
      <w:tr w:rsidR="00C91681" w:rsidRPr="00C91681" w14:paraId="309B75F9" w14:textId="77777777" w:rsidTr="00C91681">
        <w:tc>
          <w:tcPr>
            <w:tcW w:w="1838" w:type="dxa"/>
          </w:tcPr>
          <w:p w14:paraId="3C150440" w14:textId="77777777" w:rsidR="009A4868" w:rsidRPr="00C91681" w:rsidRDefault="009A4868" w:rsidP="00C91681">
            <w:pPr>
              <w:autoSpaceDE w:val="0"/>
              <w:autoSpaceDN w:val="0"/>
              <w:adjustRightInd w:val="0"/>
              <w:spacing w:before="120"/>
              <w:rPr>
                <w:rFonts w:ascii="Sassoon Sans Std" w:hAnsi="Sassoon Sans Std" w:cs="Montserrat-Bold"/>
                <w:b/>
                <w:bCs/>
                <w:color w:val="FFFFFF"/>
                <w:sz w:val="24"/>
                <w:szCs w:val="24"/>
              </w:rPr>
            </w:pPr>
          </w:p>
        </w:tc>
        <w:tc>
          <w:tcPr>
            <w:tcW w:w="2268" w:type="dxa"/>
          </w:tcPr>
          <w:p w14:paraId="0D50D0B6"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Celebrate</w:t>
            </w:r>
          </w:p>
        </w:tc>
        <w:tc>
          <w:tcPr>
            <w:tcW w:w="5387" w:type="dxa"/>
          </w:tcPr>
          <w:p w14:paraId="70639834"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Building children’s self-esteem through recognising and</w:t>
            </w:r>
          </w:p>
          <w:p w14:paraId="37D2E4AC"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celebrating their Character Strengths.</w:t>
            </w:r>
          </w:p>
        </w:tc>
      </w:tr>
      <w:tr w:rsidR="00C91681" w:rsidRPr="00C91681" w14:paraId="606C57BF" w14:textId="77777777" w:rsidTr="00C91681">
        <w:tc>
          <w:tcPr>
            <w:tcW w:w="1838" w:type="dxa"/>
          </w:tcPr>
          <w:p w14:paraId="5709A2FA" w14:textId="77777777" w:rsidR="009A4868" w:rsidRPr="00C91681" w:rsidRDefault="009A4868" w:rsidP="00C91681">
            <w:pPr>
              <w:autoSpaceDE w:val="0"/>
              <w:autoSpaceDN w:val="0"/>
              <w:adjustRightInd w:val="0"/>
              <w:spacing w:before="120"/>
              <w:rPr>
                <w:rFonts w:ascii="Sassoon Sans Std" w:hAnsi="Sassoon Sans Std" w:cs="Montserrat-Bold"/>
                <w:b/>
                <w:bCs/>
                <w:color w:val="FFFFFF"/>
                <w:sz w:val="24"/>
                <w:szCs w:val="24"/>
              </w:rPr>
            </w:pPr>
          </w:p>
        </w:tc>
        <w:tc>
          <w:tcPr>
            <w:tcW w:w="2268" w:type="dxa"/>
          </w:tcPr>
          <w:p w14:paraId="27BE42A3"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Appreciate</w:t>
            </w:r>
          </w:p>
        </w:tc>
        <w:tc>
          <w:tcPr>
            <w:tcW w:w="5387" w:type="dxa"/>
          </w:tcPr>
          <w:p w14:paraId="490F3DAF"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Developing an Attitude of Gratitude! Teaching children</w:t>
            </w:r>
          </w:p>
          <w:p w14:paraId="68BE2D93"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the importance of thinking about what we are grateful</w:t>
            </w:r>
          </w:p>
          <w:p w14:paraId="62E759C9"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for and sharing this with others.</w:t>
            </w:r>
          </w:p>
        </w:tc>
      </w:tr>
      <w:tr w:rsidR="00C91681" w:rsidRPr="00C91681" w14:paraId="4FA8771E" w14:textId="77777777" w:rsidTr="00C91681">
        <w:tc>
          <w:tcPr>
            <w:tcW w:w="1838" w:type="dxa"/>
          </w:tcPr>
          <w:p w14:paraId="376F3186"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3FCBB42D"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Relate</w:t>
            </w:r>
          </w:p>
        </w:tc>
        <w:tc>
          <w:tcPr>
            <w:tcW w:w="5387" w:type="dxa"/>
          </w:tcPr>
          <w:p w14:paraId="04CBFBAB"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Introducing relationship-building skills such as Active</w:t>
            </w:r>
          </w:p>
          <w:p w14:paraId="20827004"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Listening to ensure children have the foundations to</w:t>
            </w:r>
          </w:p>
          <w:p w14:paraId="47101954"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form friendships, be heard and understand others.</w:t>
            </w:r>
          </w:p>
        </w:tc>
      </w:tr>
      <w:tr w:rsidR="00C91681" w:rsidRPr="00C91681" w14:paraId="61429606" w14:textId="77777777" w:rsidTr="00C91681">
        <w:tc>
          <w:tcPr>
            <w:tcW w:w="1838" w:type="dxa"/>
          </w:tcPr>
          <w:p w14:paraId="0CEE9E4E"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393BD919"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Engage</w:t>
            </w:r>
          </w:p>
        </w:tc>
        <w:tc>
          <w:tcPr>
            <w:tcW w:w="5387" w:type="dxa"/>
          </w:tcPr>
          <w:p w14:paraId="480467DA"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Introducing the power of Goal Setting to children so that</w:t>
            </w:r>
          </w:p>
          <w:p w14:paraId="6C10F2E1"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they aspire, dream and learn to persevere.</w:t>
            </w:r>
          </w:p>
        </w:tc>
      </w:tr>
      <w:tr w:rsidR="00C91681" w:rsidRPr="00C91681" w14:paraId="079CB7DC" w14:textId="77777777" w:rsidTr="00C91681">
        <w:tc>
          <w:tcPr>
            <w:tcW w:w="1838" w:type="dxa"/>
            <w:shd w:val="clear" w:color="auto" w:fill="92D050"/>
          </w:tcPr>
          <w:p w14:paraId="528260C9"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shd w:val="clear" w:color="auto" w:fill="92D050"/>
          </w:tcPr>
          <w:p w14:paraId="6EC7DB7A"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5387" w:type="dxa"/>
            <w:shd w:val="clear" w:color="auto" w:fill="92D050"/>
          </w:tcPr>
          <w:p w14:paraId="043BDD12" w14:textId="77777777" w:rsidR="009A4868" w:rsidRPr="00C91681" w:rsidRDefault="009A4868" w:rsidP="00C91681">
            <w:pPr>
              <w:autoSpaceDE w:val="0"/>
              <w:autoSpaceDN w:val="0"/>
              <w:adjustRightInd w:val="0"/>
              <w:rPr>
                <w:rFonts w:ascii="Sassoon Sans Std" w:hAnsi="Sassoon Sans Std" w:cs="Montserrat-Regular"/>
                <w:color w:val="434343"/>
              </w:rPr>
            </w:pPr>
          </w:p>
        </w:tc>
      </w:tr>
      <w:tr w:rsidR="00C91681" w:rsidRPr="00C91681" w14:paraId="199F1A11" w14:textId="77777777" w:rsidTr="00C91681">
        <w:tc>
          <w:tcPr>
            <w:tcW w:w="1838" w:type="dxa"/>
          </w:tcPr>
          <w:p w14:paraId="22462EDE" w14:textId="77777777" w:rsidR="009A4868" w:rsidRPr="00C91681" w:rsidRDefault="009A4868" w:rsidP="00C91681">
            <w:pPr>
              <w:autoSpaceDE w:val="0"/>
              <w:autoSpaceDN w:val="0"/>
              <w:adjustRightInd w:val="0"/>
              <w:spacing w:before="120"/>
              <w:rPr>
                <w:rFonts w:ascii="Sassoon Sans Std" w:hAnsi="Sassoon Sans Std" w:cs="Montserrat-Bold"/>
                <w:b/>
                <w:bCs/>
                <w:color w:val="434343"/>
              </w:rPr>
            </w:pPr>
            <w:proofErr w:type="spellStart"/>
            <w:r w:rsidRPr="00C91681">
              <w:rPr>
                <w:rFonts w:ascii="Sassoon Sans Std" w:hAnsi="Sassoon Sans Std" w:cs="Montserrat-Bold"/>
                <w:b/>
                <w:bCs/>
                <w:color w:val="434343"/>
              </w:rPr>
              <w:t>myHappymind</w:t>
            </w:r>
            <w:proofErr w:type="spellEnd"/>
          </w:p>
          <w:p w14:paraId="7980BA1C"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Bold"/>
                <w:b/>
                <w:bCs/>
                <w:color w:val="434343"/>
              </w:rPr>
              <w:t>Plus</w:t>
            </w:r>
          </w:p>
        </w:tc>
        <w:tc>
          <w:tcPr>
            <w:tcW w:w="2268" w:type="dxa"/>
          </w:tcPr>
          <w:p w14:paraId="5A70BE9A"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roofErr w:type="spellStart"/>
            <w:r w:rsidRPr="00C91681">
              <w:rPr>
                <w:rFonts w:ascii="Sassoon Sans Std" w:hAnsi="Sassoon Sans Std" w:cs="Montserrat-Regular"/>
                <w:color w:val="434343"/>
              </w:rPr>
              <w:t>myHappybody</w:t>
            </w:r>
            <w:proofErr w:type="spellEnd"/>
          </w:p>
        </w:tc>
        <w:tc>
          <w:tcPr>
            <w:tcW w:w="5387" w:type="dxa"/>
          </w:tcPr>
          <w:p w14:paraId="324D12A8"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Section 1: Relationships (Sex) and Health Education</w:t>
            </w:r>
          </w:p>
          <w:p w14:paraId="51D18269"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(RSHE): Covering topics such as physical wellbeing and</w:t>
            </w:r>
          </w:p>
          <w:p w14:paraId="6D84C5A4"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keeping safe.</w:t>
            </w:r>
            <w:r w:rsidR="005665AB">
              <w:rPr>
                <w:rFonts w:ascii="Sassoon Sans Std" w:hAnsi="Sassoon Sans Std" w:cs="Montserrat-Regular"/>
                <w:color w:val="434343"/>
              </w:rPr>
              <w:t xml:space="preserve"> </w:t>
            </w:r>
            <w:r w:rsidR="005665AB" w:rsidRPr="005665AB">
              <w:rPr>
                <w:rFonts w:ascii="Sassoon Sans Std" w:hAnsi="Sassoon Sans Std" w:cs="Montserrat-Regular"/>
                <w:b/>
                <w:color w:val="434343"/>
              </w:rPr>
              <w:t>This is Statutory.</w:t>
            </w:r>
          </w:p>
        </w:tc>
      </w:tr>
      <w:tr w:rsidR="00C91681" w:rsidRPr="00C91681" w14:paraId="0E9651D0" w14:textId="77777777" w:rsidTr="00C91681">
        <w:tc>
          <w:tcPr>
            <w:tcW w:w="1838" w:type="dxa"/>
          </w:tcPr>
          <w:p w14:paraId="07B7D0D3"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31D2EF8B"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roofErr w:type="spellStart"/>
            <w:r w:rsidRPr="00C91681">
              <w:rPr>
                <w:rFonts w:ascii="Sassoon Sans Std" w:hAnsi="Sassoon Sans Std" w:cs="Montserrat-Regular"/>
                <w:color w:val="434343"/>
              </w:rPr>
              <w:t>myHappyrelationships</w:t>
            </w:r>
            <w:proofErr w:type="spellEnd"/>
          </w:p>
        </w:tc>
        <w:tc>
          <w:tcPr>
            <w:tcW w:w="5387" w:type="dxa"/>
          </w:tcPr>
          <w:p w14:paraId="043C6684"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Section 1: Relationships (Sex) and Health Education</w:t>
            </w:r>
          </w:p>
          <w:p w14:paraId="1C358037"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(RSHE): Covering topics such as families and close</w:t>
            </w:r>
          </w:p>
          <w:p w14:paraId="4B84828A"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positive relationships, bullying and respecting ourselves</w:t>
            </w:r>
          </w:p>
          <w:p w14:paraId="3590C9B1"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and others.</w:t>
            </w:r>
            <w:r w:rsidR="005665AB">
              <w:rPr>
                <w:rFonts w:ascii="Sassoon Sans Std" w:hAnsi="Sassoon Sans Std" w:cs="Montserrat-Regular"/>
                <w:color w:val="434343"/>
              </w:rPr>
              <w:t xml:space="preserve"> </w:t>
            </w:r>
            <w:r w:rsidR="005665AB" w:rsidRPr="005665AB">
              <w:rPr>
                <w:rFonts w:ascii="Sassoon Sans Std" w:hAnsi="Sassoon Sans Std" w:cs="Montserrat-Regular"/>
                <w:b/>
                <w:color w:val="434343"/>
              </w:rPr>
              <w:t>This is Statutory.</w:t>
            </w:r>
          </w:p>
        </w:tc>
      </w:tr>
      <w:tr w:rsidR="00C91681" w:rsidRPr="00C91681" w14:paraId="7B7A80E8" w14:textId="77777777" w:rsidTr="00C91681">
        <w:tc>
          <w:tcPr>
            <w:tcW w:w="1838" w:type="dxa"/>
          </w:tcPr>
          <w:p w14:paraId="37CD491E"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597AD259"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roofErr w:type="spellStart"/>
            <w:r w:rsidRPr="00C91681">
              <w:rPr>
                <w:rFonts w:ascii="Sassoon Sans Std" w:hAnsi="Sassoon Sans Std" w:cs="Montserrat-Regular"/>
                <w:color w:val="434343"/>
              </w:rPr>
              <w:t>myHappyworld</w:t>
            </w:r>
            <w:proofErr w:type="spellEnd"/>
          </w:p>
        </w:tc>
        <w:tc>
          <w:tcPr>
            <w:tcW w:w="5387" w:type="dxa"/>
          </w:tcPr>
          <w:p w14:paraId="57E480FD"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Section 2: Economic Wellbeing and Careers Education:</w:t>
            </w:r>
          </w:p>
          <w:p w14:paraId="74354FE2"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Covering topics such as media literacy, economic</w:t>
            </w:r>
          </w:p>
          <w:p w14:paraId="3C469979" w14:textId="77777777" w:rsidR="009A4868" w:rsidRPr="00C91681" w:rsidRDefault="009A486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wellbeing and career education.</w:t>
            </w:r>
            <w:r w:rsidR="005665AB">
              <w:rPr>
                <w:rFonts w:ascii="Sassoon Sans Std" w:hAnsi="Sassoon Sans Std" w:cs="Montserrat-Regular"/>
                <w:color w:val="434343"/>
              </w:rPr>
              <w:t xml:space="preserve"> </w:t>
            </w:r>
            <w:r w:rsidR="005665AB" w:rsidRPr="005665AB">
              <w:rPr>
                <w:rFonts w:ascii="Sassoon Sans Std" w:hAnsi="Sassoon Sans Std" w:cs="Montserrat-Regular"/>
                <w:b/>
                <w:color w:val="434343"/>
              </w:rPr>
              <w:t>This is Statutory.</w:t>
            </w:r>
          </w:p>
        </w:tc>
      </w:tr>
      <w:tr w:rsidR="00C91681" w:rsidRPr="00C91681" w14:paraId="3E8112F3" w14:textId="77777777" w:rsidTr="00C91681">
        <w:tc>
          <w:tcPr>
            <w:tcW w:w="1838" w:type="dxa"/>
            <w:shd w:val="clear" w:color="auto" w:fill="92D050"/>
          </w:tcPr>
          <w:p w14:paraId="25B04F33"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shd w:val="clear" w:color="auto" w:fill="92D050"/>
          </w:tcPr>
          <w:p w14:paraId="77DB285F"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5387" w:type="dxa"/>
            <w:shd w:val="clear" w:color="auto" w:fill="92D050"/>
          </w:tcPr>
          <w:p w14:paraId="2DA8C457" w14:textId="77777777" w:rsidR="009A4868" w:rsidRPr="00C91681" w:rsidRDefault="009A4868" w:rsidP="00C91681">
            <w:pPr>
              <w:autoSpaceDE w:val="0"/>
              <w:autoSpaceDN w:val="0"/>
              <w:adjustRightInd w:val="0"/>
              <w:rPr>
                <w:rFonts w:ascii="Sassoon Sans Std" w:hAnsi="Sassoon Sans Std" w:cs="Montserrat-Regular"/>
                <w:color w:val="434343"/>
              </w:rPr>
            </w:pPr>
          </w:p>
        </w:tc>
      </w:tr>
      <w:tr w:rsidR="00C91681" w:rsidRPr="00C91681" w14:paraId="61B7B67F" w14:textId="77777777" w:rsidTr="00C91681">
        <w:tc>
          <w:tcPr>
            <w:tcW w:w="1838" w:type="dxa"/>
          </w:tcPr>
          <w:p w14:paraId="78C0C9D8"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Bold"/>
                <w:b/>
                <w:bCs/>
                <w:color w:val="434343"/>
              </w:rPr>
              <w:t>British Values</w:t>
            </w:r>
          </w:p>
        </w:tc>
        <w:tc>
          <w:tcPr>
            <w:tcW w:w="2268" w:type="dxa"/>
          </w:tcPr>
          <w:p w14:paraId="170C4DF2" w14:textId="77777777" w:rsidR="009A4868" w:rsidRPr="00C91681" w:rsidRDefault="007842C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Democracy</w:t>
            </w:r>
          </w:p>
        </w:tc>
        <w:tc>
          <w:tcPr>
            <w:tcW w:w="5387" w:type="dxa"/>
          </w:tcPr>
          <w:p w14:paraId="4E16F4BC" w14:textId="77777777" w:rsidR="009A486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Promoting a democratic process.</w:t>
            </w:r>
          </w:p>
        </w:tc>
      </w:tr>
      <w:tr w:rsidR="00C91681" w:rsidRPr="00C91681" w14:paraId="0D8DEF27" w14:textId="77777777" w:rsidTr="00C91681">
        <w:tc>
          <w:tcPr>
            <w:tcW w:w="1838" w:type="dxa"/>
          </w:tcPr>
          <w:p w14:paraId="5FE11D0C"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5A243950" w14:textId="77777777" w:rsidR="009A4868" w:rsidRPr="00C91681" w:rsidRDefault="007842C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Rule of Law</w:t>
            </w:r>
          </w:p>
        </w:tc>
        <w:tc>
          <w:tcPr>
            <w:tcW w:w="5387" w:type="dxa"/>
          </w:tcPr>
          <w:p w14:paraId="3AB797BE"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Teaching the importance of laws and rules, their purpose</w:t>
            </w:r>
          </w:p>
          <w:p w14:paraId="30451A28"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in protecting society, and the consequences of breaking</w:t>
            </w:r>
          </w:p>
          <w:p w14:paraId="66094AF8" w14:textId="77777777" w:rsidR="009A486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them.</w:t>
            </w:r>
          </w:p>
        </w:tc>
      </w:tr>
      <w:tr w:rsidR="00C91681" w:rsidRPr="00C91681" w14:paraId="43EA6979" w14:textId="77777777" w:rsidTr="00C91681">
        <w:tc>
          <w:tcPr>
            <w:tcW w:w="1838" w:type="dxa"/>
          </w:tcPr>
          <w:p w14:paraId="191C6397"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71256913" w14:textId="77777777" w:rsidR="009A4868" w:rsidRPr="00C91681" w:rsidRDefault="007842C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Individual Liberty</w:t>
            </w:r>
          </w:p>
        </w:tc>
        <w:tc>
          <w:tcPr>
            <w:tcW w:w="5387" w:type="dxa"/>
          </w:tcPr>
          <w:p w14:paraId="433CFA35"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Ensuring children understand their rights and freedoms,</w:t>
            </w:r>
          </w:p>
          <w:p w14:paraId="1557AA49"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while also learning to exercise them responsibly within a</w:t>
            </w:r>
          </w:p>
          <w:p w14:paraId="5F2C5CA1" w14:textId="77777777" w:rsidR="009A486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safe environment.</w:t>
            </w:r>
          </w:p>
        </w:tc>
      </w:tr>
      <w:tr w:rsidR="00C91681" w:rsidRPr="00C91681" w14:paraId="0BE6CCF0" w14:textId="77777777" w:rsidTr="00C91681">
        <w:tc>
          <w:tcPr>
            <w:tcW w:w="1838" w:type="dxa"/>
          </w:tcPr>
          <w:p w14:paraId="12DD30C2"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4AA4483C" w14:textId="77777777" w:rsidR="009A4868" w:rsidRPr="00C91681" w:rsidRDefault="007842C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Mutual Respect</w:t>
            </w:r>
          </w:p>
        </w:tc>
        <w:tc>
          <w:tcPr>
            <w:tcW w:w="5387" w:type="dxa"/>
          </w:tcPr>
          <w:p w14:paraId="1B7403C2"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Teaching children to respect the protected</w:t>
            </w:r>
          </w:p>
          <w:p w14:paraId="4CC0FAC6"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characteristics of others and to treat everyone with</w:t>
            </w:r>
          </w:p>
          <w:p w14:paraId="22615AD8" w14:textId="77777777" w:rsidR="009A486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respect.</w:t>
            </w:r>
          </w:p>
        </w:tc>
      </w:tr>
      <w:tr w:rsidR="00C91681" w:rsidRPr="00C91681" w14:paraId="2B04DD91" w14:textId="77777777" w:rsidTr="00C91681">
        <w:tc>
          <w:tcPr>
            <w:tcW w:w="1838" w:type="dxa"/>
          </w:tcPr>
          <w:p w14:paraId="3050DD11" w14:textId="77777777" w:rsidR="009A4868" w:rsidRPr="00C91681" w:rsidRDefault="009A4868" w:rsidP="00C91681">
            <w:pPr>
              <w:autoSpaceDE w:val="0"/>
              <w:autoSpaceDN w:val="0"/>
              <w:adjustRightInd w:val="0"/>
              <w:spacing w:before="120"/>
              <w:rPr>
                <w:rFonts w:ascii="Sassoon Sans Std" w:hAnsi="Sassoon Sans Std" w:cs="Montserrat-Regular"/>
                <w:color w:val="434343"/>
              </w:rPr>
            </w:pPr>
          </w:p>
        </w:tc>
        <w:tc>
          <w:tcPr>
            <w:tcW w:w="2268" w:type="dxa"/>
          </w:tcPr>
          <w:p w14:paraId="293DB2C3" w14:textId="77777777" w:rsidR="009A4868" w:rsidRPr="00C91681" w:rsidRDefault="007842C8" w:rsidP="00C91681">
            <w:pPr>
              <w:autoSpaceDE w:val="0"/>
              <w:autoSpaceDN w:val="0"/>
              <w:adjustRightInd w:val="0"/>
              <w:spacing w:before="120"/>
              <w:rPr>
                <w:rFonts w:ascii="Sassoon Sans Std" w:hAnsi="Sassoon Sans Std" w:cs="Montserrat-Regular"/>
                <w:color w:val="434343"/>
              </w:rPr>
            </w:pPr>
            <w:r w:rsidRPr="00C91681">
              <w:rPr>
                <w:rFonts w:ascii="Sassoon Sans Std" w:hAnsi="Sassoon Sans Std" w:cs="Montserrat-Regular"/>
                <w:color w:val="434343"/>
              </w:rPr>
              <w:t>Tolerance of different faiths and beliefs</w:t>
            </w:r>
          </w:p>
        </w:tc>
        <w:tc>
          <w:tcPr>
            <w:tcW w:w="5387" w:type="dxa"/>
          </w:tcPr>
          <w:p w14:paraId="3EFFB7A9"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Encouraging an understanding and appreciation of</w:t>
            </w:r>
          </w:p>
          <w:p w14:paraId="7335998B" w14:textId="77777777" w:rsidR="007842C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different cultures, faiths and beliefs, and promoting</w:t>
            </w:r>
          </w:p>
          <w:p w14:paraId="6A5070D0" w14:textId="77777777" w:rsidR="009A4868" w:rsidRPr="00C91681" w:rsidRDefault="007842C8" w:rsidP="00C91681">
            <w:pPr>
              <w:autoSpaceDE w:val="0"/>
              <w:autoSpaceDN w:val="0"/>
              <w:adjustRightInd w:val="0"/>
              <w:rPr>
                <w:rFonts w:ascii="Sassoon Sans Std" w:hAnsi="Sassoon Sans Std" w:cs="Montserrat-Regular"/>
                <w:color w:val="434343"/>
              </w:rPr>
            </w:pPr>
            <w:r w:rsidRPr="00C91681">
              <w:rPr>
                <w:rFonts w:ascii="Sassoon Sans Std" w:hAnsi="Sassoon Sans Std" w:cs="Montserrat-Regular"/>
                <w:color w:val="434343"/>
              </w:rPr>
              <w:t>respect for all people regardless of their background.</w:t>
            </w:r>
          </w:p>
        </w:tc>
      </w:tr>
    </w:tbl>
    <w:p w14:paraId="74B4BCC5" w14:textId="77777777" w:rsidR="009A4868" w:rsidRPr="00C91681" w:rsidRDefault="009A4868" w:rsidP="00C91681">
      <w:pPr>
        <w:rPr>
          <w:rFonts w:ascii="Sassoon Sans Std" w:hAnsi="Sassoon Sans Std"/>
        </w:rPr>
      </w:pPr>
    </w:p>
    <w:p w14:paraId="54BABB24" w14:textId="77777777" w:rsidR="007842C8" w:rsidRDefault="007842C8" w:rsidP="00C91681">
      <w:pPr>
        <w:rPr>
          <w:rFonts w:ascii="Sassoon Sans Std" w:hAnsi="Sassoon Sans Std"/>
          <w:b/>
        </w:rPr>
      </w:pPr>
    </w:p>
    <w:p w14:paraId="1AAA2B5F" w14:textId="77777777" w:rsidR="00C91681" w:rsidRDefault="00C91681" w:rsidP="00C91681">
      <w:pPr>
        <w:rPr>
          <w:rFonts w:ascii="Sassoon Sans Std" w:hAnsi="Sassoon Sans Std"/>
          <w:b/>
        </w:rPr>
      </w:pPr>
    </w:p>
    <w:p w14:paraId="0D4EA672" w14:textId="77777777" w:rsidR="00C91681" w:rsidRPr="00C91681" w:rsidRDefault="00C91681" w:rsidP="00C91681">
      <w:pPr>
        <w:rPr>
          <w:rFonts w:ascii="Sassoon Sans Std" w:hAnsi="Sassoon Sans Std"/>
          <w:b/>
        </w:rPr>
      </w:pPr>
    </w:p>
    <w:p w14:paraId="1D54091B" w14:textId="77777777" w:rsidR="007842C8" w:rsidRPr="003D147D" w:rsidRDefault="007842C8" w:rsidP="00C91681">
      <w:pPr>
        <w:rPr>
          <w:rFonts w:ascii="Sassoon Sans Std" w:hAnsi="Sassoon Sans Std"/>
          <w:b/>
          <w:sz w:val="36"/>
          <w:szCs w:val="36"/>
        </w:rPr>
      </w:pPr>
      <w:r w:rsidRPr="003D147D">
        <w:rPr>
          <w:rFonts w:ascii="Sassoon Sans Std" w:hAnsi="Sassoon Sans Std"/>
          <w:b/>
          <w:sz w:val="36"/>
          <w:szCs w:val="36"/>
        </w:rPr>
        <w:t>Parent Information and Consultation</w:t>
      </w:r>
    </w:p>
    <w:p w14:paraId="3BEE124C"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At </w:t>
      </w:r>
      <w:r w:rsidR="003D147D">
        <w:rPr>
          <w:rFonts w:ascii="Sassoon Sans Std" w:hAnsi="Sassoon Sans Std"/>
        </w:rPr>
        <w:t xml:space="preserve">Haydon Abbey, </w:t>
      </w:r>
      <w:r w:rsidRPr="00C91681">
        <w:rPr>
          <w:rFonts w:ascii="Sassoon Sans Std" w:hAnsi="Sassoon Sans Std"/>
        </w:rPr>
        <w:t>we are committed to working in partnership with families by providing clear, accessible information about our RSHE curriculum and ensuring parents and carers have opportunities to engage with and understand the learning taking place.</w:t>
      </w:r>
    </w:p>
    <w:p w14:paraId="3740BE02" w14:textId="77777777" w:rsidR="007842C8" w:rsidRPr="00C91681" w:rsidRDefault="007842C8" w:rsidP="00C91681">
      <w:pPr>
        <w:spacing w:before="240" w:after="240"/>
        <w:rPr>
          <w:rFonts w:ascii="Sassoon Sans Std" w:hAnsi="Sassoon Sans Std"/>
        </w:rPr>
      </w:pPr>
      <w:r w:rsidRPr="00C91681">
        <w:rPr>
          <w:rFonts w:ascii="Sassoon Sans Std" w:hAnsi="Sassoon Sans Std"/>
        </w:rPr>
        <w:t>Our RSHE policy and curriculum overviews are available to parents and carers to promote transparency and support meaningful engagement with their child’s learning. We offer opportunities for parents and carers to review the curriculum and resources used within school, through an annual parental consultation and information session.</w:t>
      </w:r>
    </w:p>
    <w:p w14:paraId="49C628BE"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Parents and carers are welcome to contact </w:t>
      </w:r>
      <w:r w:rsidR="0079674A">
        <w:rPr>
          <w:rFonts w:ascii="Sassoon Sans Std" w:hAnsi="Sassoon Sans Std"/>
        </w:rPr>
        <w:t>Haydon Abbey</w:t>
      </w:r>
      <w:r w:rsidRPr="00C91681">
        <w:rPr>
          <w:rFonts w:ascii="Sassoon Sans Std" w:hAnsi="Sassoon Sans Std"/>
        </w:rPr>
        <w:t xml:space="preserve"> at any time if they wish to discuss the curriculum or view lesson materials. They can do this by contacting </w:t>
      </w:r>
      <w:r w:rsidR="0079674A">
        <w:rPr>
          <w:rFonts w:ascii="Sassoon Sans Std" w:hAnsi="Sassoon Sans Std"/>
        </w:rPr>
        <w:t xml:space="preserve">Mrs Harbottle via the School Office. </w:t>
      </w:r>
    </w:p>
    <w:p w14:paraId="5215EEF1" w14:textId="77777777" w:rsidR="007842C8" w:rsidRPr="00C91681" w:rsidRDefault="0079674A" w:rsidP="00C91681">
      <w:pPr>
        <w:spacing w:before="240" w:after="240"/>
        <w:rPr>
          <w:rFonts w:ascii="Sassoon Sans Std" w:hAnsi="Sassoon Sans Std"/>
        </w:rPr>
      </w:pPr>
      <w:r>
        <w:rPr>
          <w:rFonts w:ascii="Sassoon Sans Std" w:hAnsi="Sassoon Sans Std"/>
        </w:rPr>
        <w:t>Haydon Abbey</w:t>
      </w:r>
      <w:r w:rsidR="007842C8" w:rsidRPr="00C91681">
        <w:rPr>
          <w:rFonts w:ascii="Sassoon Sans Std" w:hAnsi="Sassoon Sans Std"/>
        </w:rPr>
        <w:t xml:space="preserve"> chooses to deliver sex education</w:t>
      </w:r>
      <w:r w:rsidR="008C1FD1">
        <w:rPr>
          <w:rFonts w:ascii="Sassoon Sans Std" w:hAnsi="Sassoon Sans Std"/>
        </w:rPr>
        <w:t xml:space="preserve"> in Year 6 and</w:t>
      </w:r>
      <w:r w:rsidR="007842C8" w:rsidRPr="00C91681">
        <w:rPr>
          <w:rFonts w:ascii="Sassoon Sans Std" w:hAnsi="Sassoon Sans Std"/>
        </w:rPr>
        <w:t xml:space="preserve"> parents and carers will be consulted in advance and provided with information about the content being taught. In line with statutory guidance, parents and carers have the right to request that their child is withdrawn from non-statutory sex education lessons.</w:t>
      </w:r>
    </w:p>
    <w:p w14:paraId="2E7C7F4D"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Through the </w:t>
      </w:r>
      <w:proofErr w:type="spellStart"/>
      <w:r w:rsidRPr="00C91681">
        <w:rPr>
          <w:rFonts w:ascii="Sassoon Sans Std" w:hAnsi="Sassoon Sans Std"/>
        </w:rPr>
        <w:t>myHappymind</w:t>
      </w:r>
      <w:proofErr w:type="spellEnd"/>
      <w:r w:rsidRPr="00C91681">
        <w:rPr>
          <w:rFonts w:ascii="Sassoon Sans Std" w:hAnsi="Sassoon Sans Std"/>
        </w:rPr>
        <w:t xml:space="preserve"> Parent App, families can access resources linked to the core </w:t>
      </w:r>
      <w:proofErr w:type="spellStart"/>
      <w:r w:rsidRPr="00C91681">
        <w:rPr>
          <w:rFonts w:ascii="Sassoon Sans Std" w:hAnsi="Sassoon Sans Std"/>
        </w:rPr>
        <w:t>myHappymind</w:t>
      </w:r>
      <w:proofErr w:type="spellEnd"/>
      <w:r w:rsidRPr="00C91681">
        <w:rPr>
          <w:rFonts w:ascii="Sassoon Sans Std" w:hAnsi="Sassoon Sans Std"/>
        </w:rPr>
        <w:t xml:space="preserve"> programme, helping them understand lesson content and reinforce key strategies, such as Happy Breathing, at home.</w:t>
      </w:r>
    </w:p>
    <w:p w14:paraId="792C6817" w14:textId="77777777" w:rsidR="007842C8" w:rsidRPr="0079674A" w:rsidRDefault="007842C8" w:rsidP="00C91681">
      <w:pPr>
        <w:spacing w:before="240" w:after="240"/>
        <w:rPr>
          <w:rFonts w:ascii="Sassoon Sans Std" w:hAnsi="Sassoon Sans Std"/>
          <w:b/>
          <w:sz w:val="36"/>
          <w:szCs w:val="36"/>
        </w:rPr>
      </w:pPr>
      <w:r w:rsidRPr="0079674A">
        <w:rPr>
          <w:rFonts w:ascii="Sassoon Sans Std" w:hAnsi="Sassoon Sans Std"/>
          <w:b/>
          <w:sz w:val="36"/>
          <w:szCs w:val="36"/>
        </w:rPr>
        <w:t>Managing Difficult Questions</w:t>
      </w:r>
    </w:p>
    <w:p w14:paraId="37A22042"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At </w:t>
      </w:r>
      <w:r w:rsidR="0079674A">
        <w:rPr>
          <w:rFonts w:ascii="Sassoon Sans Std" w:hAnsi="Sassoon Sans Std"/>
        </w:rPr>
        <w:t>Haydon Abbey</w:t>
      </w:r>
      <w:r w:rsidRPr="00C91681">
        <w:rPr>
          <w:rFonts w:ascii="Sassoon Sans Std" w:hAnsi="Sassoon Sans Std"/>
        </w:rPr>
        <w:t>, we recognise that pupils may ask questions about topics that go beyond the sex education covered by the school, or that relate to content from which they have been withdrawn.</w:t>
      </w:r>
    </w:p>
    <w:p w14:paraId="61BC5F03"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Staff will respond sensitively </w:t>
      </w:r>
      <w:proofErr w:type="gramStart"/>
      <w:r w:rsidRPr="00C91681">
        <w:rPr>
          <w:rFonts w:ascii="Sassoon Sans Std" w:hAnsi="Sassoon Sans Std"/>
        </w:rPr>
        <w:t>and in an age</w:t>
      </w:r>
      <w:proofErr w:type="gramEnd"/>
      <w:r w:rsidRPr="00C91681">
        <w:rPr>
          <w:rFonts w:ascii="Sassoon Sans Std" w:hAnsi="Sassoon Sans Std"/>
        </w:rPr>
        <w:t>-appropriate way. This may include encouraging the pupil to speak with a parent, carer or another trusted adult, or signposting them to appropriate support.</w:t>
      </w:r>
    </w:p>
    <w:p w14:paraId="1295EA88" w14:textId="77777777" w:rsidR="007842C8" w:rsidRPr="00C91681" w:rsidRDefault="007842C8" w:rsidP="00C91681">
      <w:pPr>
        <w:spacing w:before="240" w:after="240"/>
        <w:rPr>
          <w:rFonts w:ascii="Sassoon Sans Std" w:hAnsi="Sassoon Sans Std"/>
        </w:rPr>
      </w:pPr>
      <w:r w:rsidRPr="00C91681">
        <w:rPr>
          <w:rFonts w:ascii="Sassoon Sans Std" w:hAnsi="Sassoon Sans Std"/>
        </w:rPr>
        <w:t>We understand that unanswered questions may lead children to seek answers from inappropriate or online sources. For this reason, questions are handled thoughtfully and safely, rather than avoided.</w:t>
      </w:r>
    </w:p>
    <w:p w14:paraId="1C532139" w14:textId="77777777" w:rsidR="007842C8" w:rsidRPr="0079674A" w:rsidRDefault="007842C8" w:rsidP="00C91681">
      <w:pPr>
        <w:spacing w:before="240" w:after="240"/>
        <w:rPr>
          <w:rFonts w:ascii="Sassoon Sans Std" w:hAnsi="Sassoon Sans Std"/>
          <w:b/>
          <w:sz w:val="36"/>
          <w:szCs w:val="36"/>
        </w:rPr>
      </w:pPr>
      <w:r w:rsidRPr="0079674A">
        <w:rPr>
          <w:rFonts w:ascii="Sassoon Sans Std" w:hAnsi="Sassoon Sans Std"/>
          <w:b/>
          <w:sz w:val="36"/>
          <w:szCs w:val="36"/>
        </w:rPr>
        <w:t>Safeguarding</w:t>
      </w:r>
    </w:p>
    <w:p w14:paraId="3C2E5BED"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At </w:t>
      </w:r>
      <w:r w:rsidR="0079674A">
        <w:rPr>
          <w:rFonts w:ascii="Sassoon Sans Std" w:hAnsi="Sassoon Sans Std"/>
        </w:rPr>
        <w:t>Haydon Abbey</w:t>
      </w:r>
      <w:r w:rsidRPr="00C91681">
        <w:rPr>
          <w:rFonts w:ascii="Sassoon Sans Std" w:hAnsi="Sassoon Sans Std"/>
        </w:rPr>
        <w:t>, safeguarding principles are embedded throughout the RSHE curriculum and wider school practice. This includes learning about online safety, healthy relationships, consent, personal boundaries, recognising safe and unsafe situations, and emotional wellbeing.</w:t>
      </w:r>
    </w:p>
    <w:p w14:paraId="5989733B"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Lessons are delivered in a safe, age-appropriate and supportive manner, ensuring pupils feel respected and able to seek help if needed. Staff at </w:t>
      </w:r>
      <w:r w:rsidR="0079674A">
        <w:rPr>
          <w:rFonts w:ascii="Sassoon Sans Std" w:hAnsi="Sassoon Sans Std"/>
        </w:rPr>
        <w:t>Haydon Abbey</w:t>
      </w:r>
      <w:r w:rsidRPr="00C91681">
        <w:rPr>
          <w:rFonts w:ascii="Sassoon Sans Std" w:hAnsi="Sassoon Sans Std"/>
        </w:rPr>
        <w:t xml:space="preserve"> are alert to any safeguarding concerns that may arise during lessons and know how to respond in line with the school’s safeguarding procedures, including sharing information with the Designated Safeguarding Lead where appropriate.</w:t>
      </w:r>
    </w:p>
    <w:p w14:paraId="09167A00"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Clear signposting is provided so pupils know who they can talk to if they are worried or need support. Staff can also refer to the </w:t>
      </w:r>
      <w:proofErr w:type="spellStart"/>
      <w:r w:rsidRPr="00C91681">
        <w:rPr>
          <w:rFonts w:ascii="Sassoon Sans Std" w:hAnsi="Sassoon Sans Std"/>
        </w:rPr>
        <w:t>myHappymind</w:t>
      </w:r>
      <w:proofErr w:type="spellEnd"/>
      <w:r w:rsidRPr="00C91681">
        <w:rPr>
          <w:rFonts w:ascii="Sassoon Sans Std" w:hAnsi="Sassoon Sans Std"/>
        </w:rPr>
        <w:t xml:space="preserve"> guidance on using journals to help ensure any potential safeguarding disclosures are recognised and responded to appropriately.</w:t>
      </w:r>
    </w:p>
    <w:p w14:paraId="3E530421" w14:textId="77777777" w:rsidR="007842C8" w:rsidRPr="007F2503" w:rsidRDefault="007842C8" w:rsidP="00C91681">
      <w:pPr>
        <w:spacing w:before="240" w:after="240"/>
        <w:rPr>
          <w:rFonts w:ascii="Sassoon Sans Std" w:hAnsi="Sassoon Sans Std"/>
          <w:b/>
          <w:sz w:val="36"/>
          <w:szCs w:val="36"/>
        </w:rPr>
      </w:pPr>
      <w:r w:rsidRPr="007F2503">
        <w:rPr>
          <w:rFonts w:ascii="Sassoon Sans Std" w:hAnsi="Sassoon Sans Std"/>
          <w:b/>
          <w:sz w:val="36"/>
          <w:szCs w:val="36"/>
        </w:rPr>
        <w:t>Monitoring Curriculum Delivery</w:t>
      </w:r>
    </w:p>
    <w:p w14:paraId="11D22D53"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At </w:t>
      </w:r>
      <w:r w:rsidR="007F2503">
        <w:rPr>
          <w:rFonts w:ascii="Sassoon Sans Std" w:hAnsi="Sassoon Sans Std"/>
        </w:rPr>
        <w:t>Haydon Abbey</w:t>
      </w:r>
      <w:r w:rsidRPr="00C91681">
        <w:rPr>
          <w:rFonts w:ascii="Sassoon Sans Std" w:hAnsi="Sassoon Sans Std"/>
        </w:rPr>
        <w:t>, the PSHE Lead is responsible for monitoring the quality and impact of RSHE across the school. This includes using pupil voice, book looks, completing module assessments and doing learning walks to check that lessons are being delivered consistently and effectively. Feedback is used to celebrate good practice, identify areas for development and inform future curriculum planning.</w:t>
      </w:r>
    </w:p>
    <w:p w14:paraId="472179A1"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We are committed to working in partnership with parents and carers. A yearly parental consultation is offered so families can learn about the RSHE curriculum, ask questions and review the resources and lesson content used in school. Parents and carers can also request to view curriculum materials by contacting </w:t>
      </w:r>
      <w:r w:rsidR="007F2503">
        <w:rPr>
          <w:rFonts w:ascii="Sassoon Sans Std" w:hAnsi="Sassoon Sans Std"/>
        </w:rPr>
        <w:t xml:space="preserve">Mrs Harbottle via the school office email. </w:t>
      </w:r>
    </w:p>
    <w:p w14:paraId="6A440355" w14:textId="77777777" w:rsidR="007842C8" w:rsidRPr="00C91681" w:rsidRDefault="007842C8" w:rsidP="00C91681">
      <w:pPr>
        <w:spacing w:before="240" w:after="240"/>
        <w:rPr>
          <w:rFonts w:ascii="Sassoon Sans Std" w:hAnsi="Sassoon Sans Std"/>
        </w:rPr>
      </w:pPr>
      <w:r w:rsidRPr="00C91681">
        <w:rPr>
          <w:rFonts w:ascii="Sassoon Sans Std" w:hAnsi="Sassoon Sans Std"/>
        </w:rPr>
        <w:t xml:space="preserve">To support high-quality delivery, all teachers are expected to complete </w:t>
      </w:r>
      <w:proofErr w:type="spellStart"/>
      <w:r w:rsidRPr="00C91681">
        <w:rPr>
          <w:rFonts w:ascii="Sassoon Sans Std" w:hAnsi="Sassoon Sans Std"/>
        </w:rPr>
        <w:t>myHappymind</w:t>
      </w:r>
      <w:proofErr w:type="spellEnd"/>
      <w:r w:rsidRPr="00C91681">
        <w:rPr>
          <w:rFonts w:ascii="Sassoon Sans Std" w:hAnsi="Sassoon Sans Std"/>
        </w:rPr>
        <w:t xml:space="preserve"> online training before teaching the programme. At the beginning of each academic year, staff at </w:t>
      </w:r>
      <w:r w:rsidR="007F2503">
        <w:rPr>
          <w:rFonts w:ascii="Sassoon Sans Std" w:hAnsi="Sassoon Sans Std"/>
        </w:rPr>
        <w:t>Haydon Abbey</w:t>
      </w:r>
      <w:r w:rsidRPr="00C91681">
        <w:rPr>
          <w:rFonts w:ascii="Sassoon Sans Std" w:hAnsi="Sassoon Sans Std"/>
        </w:rPr>
        <w:t xml:space="preserve"> are updated on any new content, resources or curriculum changes. Ongoing CPD, including the </w:t>
      </w:r>
      <w:proofErr w:type="spellStart"/>
      <w:r w:rsidRPr="00C91681">
        <w:rPr>
          <w:rFonts w:ascii="Sassoon Sans Std" w:hAnsi="Sassoon Sans Std"/>
        </w:rPr>
        <w:t>myHappymind</w:t>
      </w:r>
      <w:proofErr w:type="spellEnd"/>
      <w:r w:rsidRPr="00C91681">
        <w:rPr>
          <w:rFonts w:ascii="Sassoon Sans Std" w:hAnsi="Sassoon Sans Std"/>
        </w:rPr>
        <w:t xml:space="preserve"> Staff CPD programme, is used to strengthen staff confidence, knowledge and practice. Additional training and support will be provided where needed to ensure RSHE lessons are delivered consistently, confidently and effectively.</w:t>
      </w:r>
    </w:p>
    <w:p w14:paraId="4E40B8A8" w14:textId="77777777" w:rsidR="007842C8" w:rsidRDefault="007842C8">
      <w:pPr>
        <w:rPr>
          <w:rFonts w:ascii="Sassoon Sans Std" w:hAnsi="Sassoon Sans Std"/>
          <w:b/>
        </w:rPr>
      </w:pPr>
    </w:p>
    <w:p w14:paraId="23F8EAA3" w14:textId="77777777" w:rsidR="007F2503" w:rsidRPr="00C91681" w:rsidRDefault="007F2503">
      <w:pPr>
        <w:rPr>
          <w:rFonts w:ascii="Sassoon Sans Std" w:hAnsi="Sassoon Sans Std"/>
          <w:b/>
        </w:rPr>
      </w:pPr>
    </w:p>
    <w:sectPr w:rsidR="007F2503" w:rsidRPr="00C916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Sans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Montserrat-Bold">
    <w:altName w:val="Calibri"/>
    <w:panose1 w:val="00000000000000000000"/>
    <w:charset w:val="00"/>
    <w:family w:val="auto"/>
    <w:notTrueType/>
    <w:pitch w:val="default"/>
    <w:sig w:usb0="00000003" w:usb1="00000000" w:usb2="00000000" w:usb3="00000000" w:csb0="00000001" w:csb1="00000000"/>
  </w:font>
  <w:font w:name="Montserrat-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54D85"/>
    <w:multiLevelType w:val="hybridMultilevel"/>
    <w:tmpl w:val="5D003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317"/>
    <w:rsid w:val="002170EF"/>
    <w:rsid w:val="002C6E7D"/>
    <w:rsid w:val="003D147D"/>
    <w:rsid w:val="00486545"/>
    <w:rsid w:val="005665AB"/>
    <w:rsid w:val="006A5ECB"/>
    <w:rsid w:val="006E062D"/>
    <w:rsid w:val="00727623"/>
    <w:rsid w:val="007842C8"/>
    <w:rsid w:val="0079674A"/>
    <w:rsid w:val="007F2503"/>
    <w:rsid w:val="008C1FD1"/>
    <w:rsid w:val="009A4868"/>
    <w:rsid w:val="009A4E2E"/>
    <w:rsid w:val="00A40317"/>
    <w:rsid w:val="00B07600"/>
    <w:rsid w:val="00C91681"/>
    <w:rsid w:val="00D254D9"/>
    <w:rsid w:val="00DF5387"/>
    <w:rsid w:val="00DF65A2"/>
    <w:rsid w:val="00F64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10B0"/>
  <w15:chartTrackingRefBased/>
  <w15:docId w15:val="{E1A6A985-4288-403D-9D94-474431F84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4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1681"/>
    <w:pPr>
      <w:ind w:left="720"/>
      <w:contextualSpacing/>
    </w:pPr>
  </w:style>
  <w:style w:type="paragraph" w:styleId="BalloonText">
    <w:name w:val="Balloon Text"/>
    <w:basedOn w:val="Normal"/>
    <w:link w:val="BalloonTextChar"/>
    <w:uiPriority w:val="99"/>
    <w:semiHidden/>
    <w:unhideWhenUsed/>
    <w:rsid w:val="008C1F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FD1"/>
    <w:rPr>
      <w:rFonts w:ascii="Segoe UI" w:hAnsi="Segoe UI" w:cs="Segoe UI"/>
      <w:sz w:val="18"/>
      <w:szCs w:val="18"/>
    </w:rPr>
  </w:style>
  <w:style w:type="paragraph" w:styleId="NormalWeb">
    <w:name w:val="Normal (Web)"/>
    <w:basedOn w:val="Normal"/>
    <w:uiPriority w:val="99"/>
    <w:unhideWhenUsed/>
    <w:rsid w:val="007276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64641"/>
    <w:rPr>
      <w:color w:val="0563C1" w:themeColor="hyperlink"/>
      <w:u w:val="single"/>
    </w:rPr>
  </w:style>
  <w:style w:type="character" w:styleId="UnresolvedMention">
    <w:name w:val="Unresolved Mention"/>
    <w:basedOn w:val="DefaultParagraphFont"/>
    <w:uiPriority w:val="99"/>
    <w:semiHidden/>
    <w:unhideWhenUsed/>
    <w:rsid w:val="00F646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91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he-association.org.uk/" TargetMode="External"/><Relationship Id="rId3" Type="http://schemas.openxmlformats.org/officeDocument/2006/relationships/settings" Target="settings.xml"/><Relationship Id="rId7" Type="http://schemas.openxmlformats.org/officeDocument/2006/relationships/hyperlink" Target="https://www.gov.uk/government/publications/relationships-education-relationships-and-sex-education-rse-and-health-education/physical-health-and-mental-wellbeing-primary-and-seconda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personal-social-health-and-economic-education-pshe/personal-social-health-and-economic-pshe-education" TargetMode="External"/><Relationship Id="rId11" Type="http://schemas.openxmlformats.org/officeDocument/2006/relationships/theme" Target="theme/theme1.xml"/><Relationship Id="rId5" Type="http://schemas.openxmlformats.org/officeDocument/2006/relationships/image" Target="NUL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she-association.org.uk/guidance/ks1-4/statutory-rsh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2061</Words>
  <Characters>11751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Betony Harbottle</dc:creator>
  <cp:keywords/>
  <dc:description/>
  <cp:lastModifiedBy>Betony Harbottle</cp:lastModifiedBy>
  <cp:revision>2</cp:revision>
  <cp:lastPrinted>2026-09-10T12:52:00Z</cp:lastPrinted>
  <dcterms:created xsi:type="dcterms:W3CDTF">2026-09-10T12:52:00Z</dcterms:created>
  <dcterms:modified xsi:type="dcterms:W3CDTF">2026-09-10T12:52:00Z</dcterms:modified>
</cp:coreProperties>
</file>